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734B" w14:textId="360354EE" w:rsidR="0052118D" w:rsidRPr="00BA2D02" w:rsidRDefault="00B03D77">
      <w:pPr>
        <w:rPr>
          <w:rFonts w:ascii="Arial" w:hAnsi="Arial" w:cs="Arial"/>
          <w:sz w:val="24"/>
          <w:szCs w:val="24"/>
        </w:rPr>
      </w:pPr>
      <w:r w:rsidRPr="00BA2D02">
        <w:rPr>
          <w:rFonts w:ascii="Arial" w:hAnsi="Arial" w:cs="Arial"/>
          <w:sz w:val="24"/>
          <w:szCs w:val="24"/>
        </w:rPr>
        <w:t>[TC – Gransha Rural Community Development Association]</w:t>
      </w:r>
    </w:p>
    <w:p w14:paraId="4FAB3255" w14:textId="351667A8" w:rsidR="009249BC" w:rsidRPr="00B03D77" w:rsidRDefault="00B00007">
      <w:pPr>
        <w:rPr>
          <w:rFonts w:ascii="Arial" w:hAnsi="Arial" w:cs="Arial"/>
          <w:b/>
          <w:bCs/>
          <w:sz w:val="24"/>
          <w:szCs w:val="24"/>
        </w:rPr>
      </w:pPr>
      <w:r w:rsidRPr="00B03D77">
        <w:rPr>
          <w:rFonts w:ascii="Arial" w:hAnsi="Arial" w:cs="Arial"/>
          <w:b/>
          <w:bCs/>
          <w:sz w:val="24"/>
          <w:szCs w:val="24"/>
        </w:rPr>
        <w:t xml:space="preserve">Concerns on the revised proposals for </w:t>
      </w:r>
      <w:r w:rsidR="00DC4C45" w:rsidRPr="00B03D77">
        <w:rPr>
          <w:rFonts w:ascii="Arial" w:hAnsi="Arial" w:cs="Arial"/>
          <w:b/>
          <w:bCs/>
          <w:sz w:val="24"/>
          <w:szCs w:val="24"/>
        </w:rPr>
        <w:t xml:space="preserve">boundary between </w:t>
      </w:r>
      <w:r w:rsidRPr="00B03D77">
        <w:rPr>
          <w:rFonts w:ascii="Arial" w:hAnsi="Arial" w:cs="Arial"/>
          <w:b/>
          <w:bCs/>
          <w:sz w:val="24"/>
          <w:szCs w:val="24"/>
        </w:rPr>
        <w:t>South Down and Lagan Valley</w:t>
      </w:r>
      <w:r w:rsidR="009249BC" w:rsidRPr="00B03D77">
        <w:rPr>
          <w:rFonts w:ascii="Arial" w:hAnsi="Arial" w:cs="Arial"/>
          <w:b/>
          <w:bCs/>
          <w:sz w:val="24"/>
          <w:szCs w:val="24"/>
        </w:rPr>
        <w:t xml:space="preserve"> in relation to the Gransha ward</w:t>
      </w:r>
    </w:p>
    <w:p w14:paraId="03E4955D" w14:textId="69457E1D" w:rsidR="00B00007" w:rsidRPr="00B03D77" w:rsidRDefault="00B00007">
      <w:pPr>
        <w:rPr>
          <w:rFonts w:ascii="Arial" w:hAnsi="Arial" w:cs="Arial"/>
          <w:sz w:val="24"/>
          <w:szCs w:val="24"/>
        </w:rPr>
      </w:pPr>
      <w:r w:rsidRPr="00B03D77">
        <w:rPr>
          <w:rFonts w:ascii="Arial" w:hAnsi="Arial" w:cs="Arial"/>
          <w:sz w:val="24"/>
          <w:szCs w:val="24"/>
        </w:rPr>
        <w:t xml:space="preserve">This submission is made is being made on behalf of </w:t>
      </w:r>
      <w:r w:rsidRPr="00B03D77">
        <w:rPr>
          <w:rFonts w:ascii="Arial" w:hAnsi="Arial" w:cs="Arial"/>
          <w:i/>
          <w:iCs/>
          <w:sz w:val="24"/>
          <w:szCs w:val="24"/>
        </w:rPr>
        <w:t>[</w:t>
      </w:r>
      <w:r w:rsidR="00D32D83" w:rsidRPr="00B03D77">
        <w:rPr>
          <w:rFonts w:ascii="Arial" w:hAnsi="Arial" w:cs="Arial"/>
          <w:i/>
          <w:iCs/>
          <w:sz w:val="24"/>
          <w:szCs w:val="24"/>
        </w:rPr>
        <w:t xml:space="preserve"> </w:t>
      </w:r>
      <w:r w:rsidR="0095197B" w:rsidRPr="00B03D77">
        <w:rPr>
          <w:rFonts w:ascii="Arial" w:hAnsi="Arial" w:cs="Arial"/>
          <w:b/>
          <w:bCs/>
          <w:i/>
          <w:iCs/>
          <w:sz w:val="24"/>
          <w:szCs w:val="24"/>
        </w:rPr>
        <w:t>G</w:t>
      </w:r>
      <w:r w:rsidR="00FB0FF5" w:rsidRPr="00B03D77">
        <w:rPr>
          <w:rFonts w:ascii="Arial" w:hAnsi="Arial" w:cs="Arial"/>
          <w:b/>
          <w:bCs/>
          <w:i/>
          <w:iCs/>
          <w:sz w:val="24"/>
          <w:szCs w:val="24"/>
        </w:rPr>
        <w:t>ransha</w:t>
      </w:r>
      <w:r w:rsidR="00FB0FF5" w:rsidRPr="00B03D77">
        <w:rPr>
          <w:rFonts w:ascii="Arial" w:hAnsi="Arial" w:cs="Arial"/>
          <w:i/>
          <w:iCs/>
          <w:sz w:val="24"/>
          <w:szCs w:val="24"/>
        </w:rPr>
        <w:t xml:space="preserve"> </w:t>
      </w:r>
      <w:r w:rsidR="008B5B97" w:rsidRPr="00B03D77">
        <w:rPr>
          <w:rFonts w:ascii="Arial" w:hAnsi="Arial" w:cs="Arial"/>
          <w:b/>
          <w:bCs/>
          <w:i/>
          <w:iCs/>
          <w:sz w:val="24"/>
          <w:szCs w:val="24"/>
        </w:rPr>
        <w:t>R</w:t>
      </w:r>
      <w:r w:rsidR="0058341F" w:rsidRPr="00B03D77">
        <w:rPr>
          <w:rFonts w:ascii="Arial" w:hAnsi="Arial" w:cs="Arial"/>
          <w:b/>
          <w:bCs/>
          <w:i/>
          <w:iCs/>
          <w:sz w:val="24"/>
          <w:szCs w:val="24"/>
        </w:rPr>
        <w:t xml:space="preserve">ural Community Development </w:t>
      </w:r>
      <w:proofErr w:type="gramStart"/>
      <w:r w:rsidR="0058341F" w:rsidRPr="00B03D77">
        <w:rPr>
          <w:rFonts w:ascii="Arial" w:hAnsi="Arial" w:cs="Arial"/>
          <w:b/>
          <w:bCs/>
          <w:i/>
          <w:iCs/>
          <w:sz w:val="24"/>
          <w:szCs w:val="24"/>
        </w:rPr>
        <w:t xml:space="preserve">Association </w:t>
      </w:r>
      <w:r w:rsidR="00FB0FF5" w:rsidRPr="00B03D77">
        <w:rPr>
          <w:rFonts w:ascii="Arial" w:hAnsi="Arial" w:cs="Arial"/>
          <w:i/>
          <w:iCs/>
          <w:sz w:val="24"/>
          <w:szCs w:val="24"/>
        </w:rPr>
        <w:t xml:space="preserve"> </w:t>
      </w:r>
      <w:r w:rsidR="006B1E1B" w:rsidRPr="00B03D77">
        <w:rPr>
          <w:rFonts w:ascii="Arial" w:hAnsi="Arial" w:cs="Arial"/>
          <w:i/>
          <w:iCs/>
          <w:sz w:val="24"/>
          <w:szCs w:val="24"/>
        </w:rPr>
        <w:t>]</w:t>
      </w:r>
      <w:proofErr w:type="gramEnd"/>
      <w:r w:rsidRPr="00B03D77">
        <w:rPr>
          <w:rFonts w:ascii="Arial" w:hAnsi="Arial" w:cs="Arial"/>
          <w:sz w:val="24"/>
          <w:szCs w:val="24"/>
        </w:rPr>
        <w:t xml:space="preserve"> in the northern portion of the Gransha Ward currently within the Lagan Valley </w:t>
      </w:r>
      <w:bookmarkStart w:id="0" w:name="_Hlk119885571"/>
      <w:r w:rsidR="006B1E1B" w:rsidRPr="00B03D77">
        <w:rPr>
          <w:rFonts w:ascii="Arial" w:hAnsi="Arial" w:cs="Arial"/>
          <w:sz w:val="24"/>
          <w:szCs w:val="24"/>
        </w:rPr>
        <w:t>C</w:t>
      </w:r>
      <w:r w:rsidRPr="00B03D77">
        <w:rPr>
          <w:rFonts w:ascii="Arial" w:hAnsi="Arial" w:cs="Arial"/>
          <w:sz w:val="24"/>
          <w:szCs w:val="24"/>
        </w:rPr>
        <w:t>onstituency</w:t>
      </w:r>
      <w:bookmarkEnd w:id="0"/>
      <w:r w:rsidRPr="00B03D77">
        <w:rPr>
          <w:rFonts w:ascii="Arial" w:hAnsi="Arial" w:cs="Arial"/>
          <w:sz w:val="24"/>
          <w:szCs w:val="24"/>
        </w:rPr>
        <w:t xml:space="preserve">. </w:t>
      </w:r>
    </w:p>
    <w:p w14:paraId="5B330F05" w14:textId="1848E80F" w:rsidR="00BD4148" w:rsidRPr="00B03D77" w:rsidRDefault="005D73BE">
      <w:pPr>
        <w:rPr>
          <w:rFonts w:ascii="Arial" w:hAnsi="Arial" w:cs="Arial"/>
          <w:sz w:val="24"/>
          <w:szCs w:val="24"/>
        </w:rPr>
      </w:pPr>
      <w:r w:rsidRPr="00B03D77">
        <w:rPr>
          <w:rFonts w:ascii="Arial" w:hAnsi="Arial" w:cs="Arial"/>
          <w:sz w:val="24"/>
          <w:szCs w:val="24"/>
        </w:rPr>
        <w:t>We</w:t>
      </w:r>
      <w:r w:rsidR="00B00007" w:rsidRPr="00B03D77">
        <w:rPr>
          <w:rFonts w:ascii="Arial" w:hAnsi="Arial" w:cs="Arial"/>
          <w:sz w:val="24"/>
          <w:szCs w:val="24"/>
        </w:rPr>
        <w:t xml:space="preserve"> welcome the opportunity to respond the </w:t>
      </w:r>
      <w:r w:rsidR="00115D42" w:rsidRPr="00B03D77">
        <w:rPr>
          <w:rFonts w:ascii="Arial" w:hAnsi="Arial" w:cs="Arial"/>
          <w:sz w:val="24"/>
          <w:szCs w:val="24"/>
        </w:rPr>
        <w:t>C</w:t>
      </w:r>
      <w:r w:rsidR="00B00007" w:rsidRPr="00B03D77">
        <w:rPr>
          <w:rFonts w:ascii="Arial" w:hAnsi="Arial" w:cs="Arial"/>
          <w:sz w:val="24"/>
          <w:szCs w:val="24"/>
        </w:rPr>
        <w:t xml:space="preserve">ommission’s </w:t>
      </w:r>
      <w:r w:rsidR="00BC316B" w:rsidRPr="00B03D77">
        <w:rPr>
          <w:rFonts w:ascii="Arial" w:hAnsi="Arial" w:cs="Arial"/>
          <w:sz w:val="24"/>
          <w:szCs w:val="24"/>
        </w:rPr>
        <w:t xml:space="preserve">revised </w:t>
      </w:r>
      <w:r w:rsidR="00B00007" w:rsidRPr="00B03D77">
        <w:rPr>
          <w:rFonts w:ascii="Arial" w:hAnsi="Arial" w:cs="Arial"/>
          <w:sz w:val="24"/>
          <w:szCs w:val="24"/>
        </w:rPr>
        <w:t xml:space="preserve">proposals </w:t>
      </w:r>
      <w:r w:rsidR="00BC316B" w:rsidRPr="00B03D77">
        <w:rPr>
          <w:rFonts w:ascii="Arial" w:hAnsi="Arial" w:cs="Arial"/>
          <w:sz w:val="24"/>
          <w:szCs w:val="24"/>
        </w:rPr>
        <w:t>published on 17</w:t>
      </w:r>
      <w:r w:rsidR="00BC316B" w:rsidRPr="00B03D77">
        <w:rPr>
          <w:rFonts w:ascii="Arial" w:hAnsi="Arial" w:cs="Arial"/>
          <w:sz w:val="24"/>
          <w:szCs w:val="24"/>
          <w:vertAlign w:val="superscript"/>
        </w:rPr>
        <w:t>th</w:t>
      </w:r>
      <w:r w:rsidR="00BC316B" w:rsidRPr="00B03D77">
        <w:rPr>
          <w:rFonts w:ascii="Arial" w:hAnsi="Arial" w:cs="Arial"/>
          <w:sz w:val="24"/>
          <w:szCs w:val="24"/>
        </w:rPr>
        <w:t xml:space="preserve"> November 2022</w:t>
      </w:r>
      <w:r w:rsidR="00032D4F" w:rsidRPr="00B03D77">
        <w:rPr>
          <w:rFonts w:ascii="Arial" w:hAnsi="Arial" w:cs="Arial"/>
          <w:sz w:val="24"/>
          <w:szCs w:val="24"/>
        </w:rPr>
        <w:t xml:space="preserve"> and</w:t>
      </w:r>
      <w:r w:rsidR="008E6F4A" w:rsidRPr="00B03D77">
        <w:rPr>
          <w:rFonts w:ascii="Arial" w:hAnsi="Arial" w:cs="Arial"/>
          <w:sz w:val="24"/>
          <w:szCs w:val="24"/>
        </w:rPr>
        <w:t xml:space="preserve"> </w:t>
      </w:r>
      <w:r w:rsidR="00AE5232" w:rsidRPr="00B03D77">
        <w:rPr>
          <w:rFonts w:ascii="Arial" w:hAnsi="Arial" w:cs="Arial"/>
          <w:sz w:val="24"/>
          <w:szCs w:val="24"/>
        </w:rPr>
        <w:t xml:space="preserve">to highlight </w:t>
      </w:r>
      <w:r w:rsidRPr="00B03D77">
        <w:rPr>
          <w:rFonts w:ascii="Arial" w:hAnsi="Arial" w:cs="Arial"/>
          <w:sz w:val="24"/>
          <w:szCs w:val="24"/>
        </w:rPr>
        <w:t xml:space="preserve">our </w:t>
      </w:r>
      <w:r w:rsidR="004B5B75" w:rsidRPr="00B03D77">
        <w:rPr>
          <w:rFonts w:ascii="Arial" w:hAnsi="Arial" w:cs="Arial"/>
          <w:sz w:val="24"/>
          <w:szCs w:val="24"/>
        </w:rPr>
        <w:t>serious concerns</w:t>
      </w:r>
      <w:r w:rsidR="00115D42" w:rsidRPr="00B03D77">
        <w:rPr>
          <w:rFonts w:ascii="Arial" w:hAnsi="Arial" w:cs="Arial"/>
          <w:sz w:val="24"/>
          <w:szCs w:val="24"/>
        </w:rPr>
        <w:t xml:space="preserve"> and strong opposition</w:t>
      </w:r>
      <w:r w:rsidR="004B5B75" w:rsidRPr="00B03D77">
        <w:rPr>
          <w:rFonts w:ascii="Arial" w:hAnsi="Arial" w:cs="Arial"/>
          <w:sz w:val="24"/>
          <w:szCs w:val="24"/>
        </w:rPr>
        <w:t xml:space="preserve"> </w:t>
      </w:r>
      <w:r w:rsidR="00115D42" w:rsidRPr="00B03D77">
        <w:rPr>
          <w:rFonts w:ascii="Arial" w:hAnsi="Arial" w:cs="Arial"/>
          <w:sz w:val="24"/>
          <w:szCs w:val="24"/>
        </w:rPr>
        <w:t xml:space="preserve">to </w:t>
      </w:r>
      <w:r w:rsidR="0097528C" w:rsidRPr="00B03D77">
        <w:rPr>
          <w:rFonts w:ascii="Arial" w:hAnsi="Arial" w:cs="Arial"/>
          <w:sz w:val="24"/>
          <w:szCs w:val="24"/>
        </w:rPr>
        <w:t xml:space="preserve">the plans to transfer the northern </w:t>
      </w:r>
      <w:r w:rsidR="009B3B99" w:rsidRPr="00B03D77">
        <w:rPr>
          <w:rFonts w:ascii="Arial" w:hAnsi="Arial" w:cs="Arial"/>
          <w:sz w:val="24"/>
          <w:szCs w:val="24"/>
        </w:rPr>
        <w:t>p</w:t>
      </w:r>
      <w:r w:rsidRPr="00B03D77">
        <w:rPr>
          <w:rFonts w:ascii="Arial" w:hAnsi="Arial" w:cs="Arial"/>
          <w:sz w:val="24"/>
          <w:szCs w:val="24"/>
        </w:rPr>
        <w:t>art</w:t>
      </w:r>
      <w:r w:rsidR="009B3B99" w:rsidRPr="00B03D77">
        <w:rPr>
          <w:rFonts w:ascii="Arial" w:hAnsi="Arial" w:cs="Arial"/>
          <w:sz w:val="24"/>
          <w:szCs w:val="24"/>
        </w:rPr>
        <w:t xml:space="preserve"> of the Gransha ward from </w:t>
      </w:r>
      <w:proofErr w:type="spellStart"/>
      <w:proofErr w:type="gramStart"/>
      <w:r w:rsidR="009B3B99" w:rsidRPr="00B03D77">
        <w:rPr>
          <w:rFonts w:ascii="Arial" w:hAnsi="Arial" w:cs="Arial"/>
          <w:sz w:val="24"/>
          <w:szCs w:val="24"/>
        </w:rPr>
        <w:t>it</w:t>
      </w:r>
      <w:r w:rsidR="00376B86" w:rsidRPr="00B03D77">
        <w:rPr>
          <w:rFonts w:ascii="Arial" w:hAnsi="Arial" w:cs="Arial"/>
          <w:sz w:val="24"/>
          <w:szCs w:val="24"/>
        </w:rPr>
        <w:t>’</w:t>
      </w:r>
      <w:r w:rsidR="009B3B99" w:rsidRPr="00B03D77">
        <w:rPr>
          <w:rFonts w:ascii="Arial" w:hAnsi="Arial" w:cs="Arial"/>
          <w:sz w:val="24"/>
          <w:szCs w:val="24"/>
        </w:rPr>
        <w:t>s</w:t>
      </w:r>
      <w:proofErr w:type="spellEnd"/>
      <w:proofErr w:type="gramEnd"/>
      <w:r w:rsidR="009B3B99" w:rsidRPr="00B03D77">
        <w:rPr>
          <w:rFonts w:ascii="Arial" w:hAnsi="Arial" w:cs="Arial"/>
          <w:sz w:val="24"/>
          <w:szCs w:val="24"/>
        </w:rPr>
        <w:t xml:space="preserve"> current constituency of Lagan Valley to South Down. </w:t>
      </w:r>
    </w:p>
    <w:p w14:paraId="1ED7FE05" w14:textId="6359484E" w:rsidR="00F511A5" w:rsidRPr="00B03D77" w:rsidRDefault="00F14831">
      <w:pPr>
        <w:rPr>
          <w:rFonts w:ascii="Arial" w:hAnsi="Arial" w:cs="Arial"/>
          <w:sz w:val="24"/>
          <w:szCs w:val="24"/>
        </w:rPr>
      </w:pPr>
      <w:r w:rsidRPr="00B03D77">
        <w:rPr>
          <w:rFonts w:ascii="Arial" w:hAnsi="Arial" w:cs="Arial"/>
          <w:sz w:val="24"/>
          <w:szCs w:val="24"/>
        </w:rPr>
        <w:t>I</w:t>
      </w:r>
      <w:r w:rsidR="00BA17E9" w:rsidRPr="00B03D77">
        <w:rPr>
          <w:rFonts w:ascii="Arial" w:hAnsi="Arial" w:cs="Arial"/>
          <w:sz w:val="24"/>
          <w:szCs w:val="24"/>
        </w:rPr>
        <w:t xml:space="preserve">t is </w:t>
      </w:r>
      <w:r w:rsidR="005D73BE" w:rsidRPr="00B03D77">
        <w:rPr>
          <w:rFonts w:ascii="Arial" w:hAnsi="Arial" w:cs="Arial"/>
          <w:sz w:val="24"/>
          <w:szCs w:val="24"/>
        </w:rPr>
        <w:t>our</w:t>
      </w:r>
      <w:r w:rsidR="00BA17E9" w:rsidRPr="00B03D77">
        <w:rPr>
          <w:rFonts w:ascii="Arial" w:hAnsi="Arial" w:cs="Arial"/>
          <w:sz w:val="24"/>
          <w:szCs w:val="24"/>
        </w:rPr>
        <w:t xml:space="preserve"> strong</w:t>
      </w:r>
      <w:r w:rsidR="007E5B3C" w:rsidRPr="00B03D77">
        <w:rPr>
          <w:rFonts w:ascii="Arial" w:hAnsi="Arial" w:cs="Arial"/>
          <w:sz w:val="24"/>
          <w:szCs w:val="24"/>
        </w:rPr>
        <w:t xml:space="preserve"> and deeply held beli</w:t>
      </w:r>
      <w:r w:rsidR="00DF3C8E" w:rsidRPr="00B03D77">
        <w:rPr>
          <w:rFonts w:ascii="Arial" w:hAnsi="Arial" w:cs="Arial"/>
          <w:sz w:val="24"/>
          <w:szCs w:val="24"/>
        </w:rPr>
        <w:t>ef</w:t>
      </w:r>
      <w:r w:rsidR="007E5B3C" w:rsidRPr="00B03D77">
        <w:rPr>
          <w:rFonts w:ascii="Arial" w:hAnsi="Arial" w:cs="Arial"/>
          <w:sz w:val="24"/>
          <w:szCs w:val="24"/>
        </w:rPr>
        <w:t xml:space="preserve"> that </w:t>
      </w:r>
      <w:r w:rsidR="007662B7" w:rsidRPr="00B03D77">
        <w:rPr>
          <w:rFonts w:ascii="Arial" w:hAnsi="Arial" w:cs="Arial"/>
          <w:sz w:val="24"/>
          <w:szCs w:val="24"/>
        </w:rPr>
        <w:t>if followed through</w:t>
      </w:r>
      <w:r w:rsidR="000B0B11" w:rsidRPr="00B03D77">
        <w:rPr>
          <w:rFonts w:ascii="Arial" w:hAnsi="Arial" w:cs="Arial"/>
          <w:sz w:val="24"/>
          <w:szCs w:val="24"/>
        </w:rPr>
        <w:t>,</w:t>
      </w:r>
      <w:r w:rsidR="007662B7" w:rsidRPr="00B03D77">
        <w:rPr>
          <w:rFonts w:ascii="Arial" w:hAnsi="Arial" w:cs="Arial"/>
          <w:sz w:val="24"/>
          <w:szCs w:val="24"/>
        </w:rPr>
        <w:t xml:space="preserve"> th</w:t>
      </w:r>
      <w:r w:rsidR="008F3558" w:rsidRPr="00B03D77">
        <w:rPr>
          <w:rFonts w:ascii="Arial" w:hAnsi="Arial" w:cs="Arial"/>
          <w:sz w:val="24"/>
          <w:szCs w:val="24"/>
        </w:rPr>
        <w:t>is</w:t>
      </w:r>
      <w:r w:rsidR="007662B7" w:rsidRPr="00B03D77">
        <w:rPr>
          <w:rFonts w:ascii="Arial" w:hAnsi="Arial" w:cs="Arial"/>
          <w:sz w:val="24"/>
          <w:szCs w:val="24"/>
        </w:rPr>
        <w:t xml:space="preserve"> plan</w:t>
      </w:r>
      <w:r w:rsidR="007E5B3C" w:rsidRPr="00B03D77">
        <w:rPr>
          <w:rFonts w:ascii="Arial" w:hAnsi="Arial" w:cs="Arial"/>
          <w:sz w:val="24"/>
          <w:szCs w:val="24"/>
        </w:rPr>
        <w:t xml:space="preserve"> would </w:t>
      </w:r>
      <w:r w:rsidR="00B57C62" w:rsidRPr="00B03D77">
        <w:rPr>
          <w:rFonts w:ascii="Arial" w:hAnsi="Arial" w:cs="Arial"/>
          <w:sz w:val="24"/>
          <w:szCs w:val="24"/>
        </w:rPr>
        <w:t xml:space="preserve">result </w:t>
      </w:r>
      <w:r w:rsidR="0012622D" w:rsidRPr="00B03D77">
        <w:rPr>
          <w:rFonts w:ascii="Arial" w:hAnsi="Arial" w:cs="Arial"/>
          <w:sz w:val="24"/>
          <w:szCs w:val="24"/>
        </w:rPr>
        <w:t>in the</w:t>
      </w:r>
      <w:r w:rsidR="00B57C62" w:rsidRPr="00B03D77">
        <w:rPr>
          <w:rFonts w:ascii="Arial" w:hAnsi="Arial" w:cs="Arial"/>
          <w:sz w:val="24"/>
          <w:szCs w:val="24"/>
        </w:rPr>
        <w:t xml:space="preserve"> real and </w:t>
      </w:r>
      <w:r w:rsidR="008931E5" w:rsidRPr="00B03D77">
        <w:rPr>
          <w:rFonts w:ascii="Arial" w:hAnsi="Arial" w:cs="Arial"/>
          <w:sz w:val="24"/>
          <w:szCs w:val="24"/>
        </w:rPr>
        <w:t xml:space="preserve">damaging </w:t>
      </w:r>
      <w:r w:rsidR="00AE5323" w:rsidRPr="00B03D77">
        <w:rPr>
          <w:rFonts w:ascii="Arial" w:hAnsi="Arial" w:cs="Arial"/>
          <w:sz w:val="24"/>
          <w:szCs w:val="24"/>
        </w:rPr>
        <w:t>breaking</w:t>
      </w:r>
      <w:r w:rsidR="00001DBD" w:rsidRPr="00B03D77">
        <w:rPr>
          <w:rFonts w:ascii="Arial" w:hAnsi="Arial" w:cs="Arial"/>
          <w:sz w:val="24"/>
          <w:szCs w:val="24"/>
        </w:rPr>
        <w:t xml:space="preserve"> of </w:t>
      </w:r>
      <w:r w:rsidR="00715014" w:rsidRPr="00B03D77">
        <w:rPr>
          <w:rFonts w:ascii="Arial" w:hAnsi="Arial" w:cs="Arial"/>
          <w:sz w:val="24"/>
          <w:szCs w:val="24"/>
        </w:rPr>
        <w:t xml:space="preserve">local </w:t>
      </w:r>
      <w:r w:rsidR="00001DBD" w:rsidRPr="00B03D77">
        <w:rPr>
          <w:rFonts w:ascii="Arial" w:hAnsi="Arial" w:cs="Arial"/>
          <w:sz w:val="24"/>
          <w:szCs w:val="24"/>
        </w:rPr>
        <w:t>community ties</w:t>
      </w:r>
      <w:r w:rsidR="00C5124D" w:rsidRPr="00B03D77">
        <w:rPr>
          <w:rFonts w:ascii="Arial" w:hAnsi="Arial" w:cs="Arial"/>
          <w:sz w:val="24"/>
          <w:szCs w:val="24"/>
        </w:rPr>
        <w:t xml:space="preserve"> </w:t>
      </w:r>
      <w:r w:rsidR="008E6F4A" w:rsidRPr="00B03D77">
        <w:rPr>
          <w:rFonts w:ascii="Arial" w:hAnsi="Arial" w:cs="Arial"/>
          <w:sz w:val="24"/>
          <w:szCs w:val="24"/>
        </w:rPr>
        <w:t>in</w:t>
      </w:r>
      <w:r w:rsidR="00C5124D" w:rsidRPr="00B03D77">
        <w:rPr>
          <w:rFonts w:ascii="Arial" w:hAnsi="Arial" w:cs="Arial"/>
          <w:sz w:val="24"/>
          <w:szCs w:val="24"/>
        </w:rPr>
        <w:t xml:space="preserve"> the</w:t>
      </w:r>
      <w:r w:rsidR="00001DBD" w:rsidRPr="00B03D77">
        <w:rPr>
          <w:rFonts w:ascii="Arial" w:hAnsi="Arial" w:cs="Arial"/>
          <w:sz w:val="24"/>
          <w:szCs w:val="24"/>
        </w:rPr>
        <w:t xml:space="preserve"> area</w:t>
      </w:r>
      <w:r w:rsidR="007662B7" w:rsidRPr="00B03D77">
        <w:rPr>
          <w:rFonts w:ascii="Arial" w:hAnsi="Arial" w:cs="Arial"/>
          <w:sz w:val="24"/>
          <w:szCs w:val="24"/>
        </w:rPr>
        <w:t xml:space="preserve">, </w:t>
      </w:r>
      <w:r w:rsidR="00CB4182" w:rsidRPr="00B03D77">
        <w:rPr>
          <w:rFonts w:ascii="Arial" w:hAnsi="Arial" w:cs="Arial"/>
          <w:sz w:val="24"/>
          <w:szCs w:val="24"/>
        </w:rPr>
        <w:t>leaving</w:t>
      </w:r>
      <w:r w:rsidR="0053575F" w:rsidRPr="00B03D77">
        <w:rPr>
          <w:rFonts w:ascii="Arial" w:hAnsi="Arial" w:cs="Arial"/>
          <w:sz w:val="24"/>
          <w:szCs w:val="24"/>
        </w:rPr>
        <w:t xml:space="preserve"> the </w:t>
      </w:r>
      <w:r w:rsidR="004818E2" w:rsidRPr="00B03D77">
        <w:rPr>
          <w:rFonts w:ascii="Arial" w:hAnsi="Arial" w:cs="Arial"/>
          <w:sz w:val="24"/>
          <w:szCs w:val="24"/>
        </w:rPr>
        <w:t xml:space="preserve">communities in the northern </w:t>
      </w:r>
      <w:r w:rsidR="00715014" w:rsidRPr="00B03D77">
        <w:rPr>
          <w:rFonts w:ascii="Arial" w:hAnsi="Arial" w:cs="Arial"/>
          <w:sz w:val="24"/>
          <w:szCs w:val="24"/>
        </w:rPr>
        <w:t>p</w:t>
      </w:r>
      <w:r w:rsidR="004818E2" w:rsidRPr="00B03D77">
        <w:rPr>
          <w:rFonts w:ascii="Arial" w:hAnsi="Arial" w:cs="Arial"/>
          <w:sz w:val="24"/>
          <w:szCs w:val="24"/>
        </w:rPr>
        <w:t xml:space="preserve">art of the Gransha </w:t>
      </w:r>
      <w:r w:rsidR="0070575E" w:rsidRPr="00B03D77">
        <w:rPr>
          <w:rFonts w:ascii="Arial" w:hAnsi="Arial" w:cs="Arial"/>
          <w:sz w:val="24"/>
          <w:szCs w:val="24"/>
        </w:rPr>
        <w:t>W</w:t>
      </w:r>
      <w:r w:rsidR="004818E2" w:rsidRPr="00B03D77">
        <w:rPr>
          <w:rFonts w:ascii="Arial" w:hAnsi="Arial" w:cs="Arial"/>
          <w:sz w:val="24"/>
          <w:szCs w:val="24"/>
        </w:rPr>
        <w:t>ard isolated</w:t>
      </w:r>
      <w:r w:rsidR="00793075" w:rsidRPr="00B03D77">
        <w:rPr>
          <w:rFonts w:ascii="Arial" w:hAnsi="Arial" w:cs="Arial"/>
          <w:sz w:val="24"/>
          <w:szCs w:val="24"/>
        </w:rPr>
        <w:t xml:space="preserve"> </w:t>
      </w:r>
      <w:r w:rsidR="007662B7" w:rsidRPr="00B03D77">
        <w:rPr>
          <w:rFonts w:ascii="Arial" w:hAnsi="Arial" w:cs="Arial"/>
          <w:sz w:val="24"/>
          <w:szCs w:val="24"/>
        </w:rPr>
        <w:t xml:space="preserve">and </w:t>
      </w:r>
      <w:r w:rsidR="005D24CD" w:rsidRPr="00B03D77">
        <w:rPr>
          <w:rFonts w:ascii="Arial" w:hAnsi="Arial" w:cs="Arial"/>
          <w:sz w:val="24"/>
          <w:szCs w:val="24"/>
        </w:rPr>
        <w:t>cut</w:t>
      </w:r>
      <w:r w:rsidR="00DF3C8E" w:rsidRPr="00B03D77">
        <w:rPr>
          <w:rFonts w:ascii="Arial" w:hAnsi="Arial" w:cs="Arial"/>
          <w:sz w:val="24"/>
          <w:szCs w:val="24"/>
        </w:rPr>
        <w:t xml:space="preserve"> </w:t>
      </w:r>
      <w:r w:rsidR="00E32B10" w:rsidRPr="00B03D77">
        <w:rPr>
          <w:rFonts w:ascii="Arial" w:hAnsi="Arial" w:cs="Arial"/>
          <w:sz w:val="24"/>
          <w:szCs w:val="24"/>
        </w:rPr>
        <w:t xml:space="preserve">them </w:t>
      </w:r>
      <w:r w:rsidR="005D24CD" w:rsidRPr="00B03D77">
        <w:rPr>
          <w:rFonts w:ascii="Arial" w:hAnsi="Arial" w:cs="Arial"/>
          <w:sz w:val="24"/>
          <w:szCs w:val="24"/>
        </w:rPr>
        <w:t xml:space="preserve">off </w:t>
      </w:r>
      <w:r w:rsidR="00C775EF" w:rsidRPr="00B03D77">
        <w:rPr>
          <w:rFonts w:ascii="Arial" w:hAnsi="Arial" w:cs="Arial"/>
          <w:sz w:val="24"/>
          <w:szCs w:val="24"/>
        </w:rPr>
        <w:t xml:space="preserve">from </w:t>
      </w:r>
      <w:r w:rsidR="000207EB" w:rsidRPr="00B03D77">
        <w:rPr>
          <w:rFonts w:ascii="Arial" w:hAnsi="Arial" w:cs="Arial"/>
          <w:sz w:val="24"/>
          <w:szCs w:val="24"/>
        </w:rPr>
        <w:t>their</w:t>
      </w:r>
      <w:r w:rsidR="00C775EF" w:rsidRPr="00B03D77">
        <w:rPr>
          <w:rFonts w:ascii="Arial" w:hAnsi="Arial" w:cs="Arial"/>
          <w:sz w:val="24"/>
          <w:szCs w:val="24"/>
        </w:rPr>
        <w:t xml:space="preserve"> </w:t>
      </w:r>
      <w:r w:rsidR="00D57861" w:rsidRPr="00B03D77">
        <w:rPr>
          <w:rFonts w:ascii="Arial" w:hAnsi="Arial" w:cs="Arial"/>
          <w:sz w:val="24"/>
          <w:szCs w:val="24"/>
        </w:rPr>
        <w:t xml:space="preserve">two </w:t>
      </w:r>
      <w:r w:rsidR="00C775EF" w:rsidRPr="00B03D77">
        <w:rPr>
          <w:rFonts w:ascii="Arial" w:hAnsi="Arial" w:cs="Arial"/>
          <w:sz w:val="24"/>
          <w:szCs w:val="24"/>
        </w:rPr>
        <w:t xml:space="preserve">natural </w:t>
      </w:r>
      <w:r w:rsidR="005D24CD" w:rsidRPr="00B03D77">
        <w:rPr>
          <w:rFonts w:ascii="Arial" w:hAnsi="Arial" w:cs="Arial"/>
          <w:sz w:val="24"/>
          <w:szCs w:val="24"/>
        </w:rPr>
        <w:t xml:space="preserve">centres </w:t>
      </w:r>
      <w:r w:rsidR="00D57861" w:rsidRPr="00B03D77">
        <w:rPr>
          <w:rFonts w:ascii="Arial" w:hAnsi="Arial" w:cs="Arial"/>
          <w:sz w:val="24"/>
          <w:szCs w:val="24"/>
        </w:rPr>
        <w:t>of community life</w:t>
      </w:r>
      <w:r w:rsidR="00DF3C8E" w:rsidRPr="00B03D77">
        <w:rPr>
          <w:rFonts w:ascii="Arial" w:hAnsi="Arial" w:cs="Arial"/>
          <w:sz w:val="24"/>
          <w:szCs w:val="24"/>
        </w:rPr>
        <w:t>, the</w:t>
      </w:r>
      <w:r w:rsidR="00D57861" w:rsidRPr="00B03D77">
        <w:rPr>
          <w:rFonts w:ascii="Arial" w:hAnsi="Arial" w:cs="Arial"/>
          <w:sz w:val="24"/>
          <w:szCs w:val="24"/>
        </w:rPr>
        <w:t xml:space="preserve"> town of Dromore and Village of Dromara. </w:t>
      </w:r>
      <w:r w:rsidR="00AD44B4" w:rsidRPr="00B03D77">
        <w:rPr>
          <w:rFonts w:ascii="Arial" w:hAnsi="Arial" w:cs="Arial"/>
          <w:sz w:val="24"/>
          <w:szCs w:val="24"/>
        </w:rPr>
        <w:t xml:space="preserve">In doing </w:t>
      </w:r>
      <w:r w:rsidR="00ED62E2" w:rsidRPr="00B03D77">
        <w:rPr>
          <w:rFonts w:ascii="Arial" w:hAnsi="Arial" w:cs="Arial"/>
          <w:sz w:val="24"/>
          <w:szCs w:val="24"/>
        </w:rPr>
        <w:t xml:space="preserve">so </w:t>
      </w:r>
      <w:r w:rsidR="00AD44B4" w:rsidRPr="00B03D77">
        <w:rPr>
          <w:rFonts w:ascii="Arial" w:hAnsi="Arial" w:cs="Arial"/>
          <w:sz w:val="24"/>
          <w:szCs w:val="24"/>
        </w:rPr>
        <w:t xml:space="preserve">if </w:t>
      </w:r>
      <w:r w:rsidR="00E32B10" w:rsidRPr="00B03D77">
        <w:rPr>
          <w:rFonts w:ascii="Arial" w:hAnsi="Arial" w:cs="Arial"/>
          <w:sz w:val="24"/>
          <w:szCs w:val="24"/>
        </w:rPr>
        <w:t xml:space="preserve">confirmed </w:t>
      </w:r>
      <w:r w:rsidR="00AD44B4" w:rsidRPr="00B03D77">
        <w:rPr>
          <w:rFonts w:ascii="Arial" w:hAnsi="Arial" w:cs="Arial"/>
          <w:sz w:val="24"/>
          <w:szCs w:val="24"/>
        </w:rPr>
        <w:t xml:space="preserve">the Commission’s proposals </w:t>
      </w:r>
      <w:r w:rsidR="00431319" w:rsidRPr="00B03D77">
        <w:rPr>
          <w:rFonts w:ascii="Arial" w:hAnsi="Arial" w:cs="Arial"/>
          <w:sz w:val="24"/>
          <w:szCs w:val="24"/>
        </w:rPr>
        <w:t xml:space="preserve">would </w:t>
      </w:r>
      <w:r w:rsidR="00FD70B9" w:rsidRPr="00B03D77">
        <w:rPr>
          <w:rFonts w:ascii="Arial" w:hAnsi="Arial" w:cs="Arial"/>
          <w:sz w:val="24"/>
          <w:szCs w:val="24"/>
        </w:rPr>
        <w:t>deny</w:t>
      </w:r>
      <w:r w:rsidR="004B37F7" w:rsidRPr="00B03D77">
        <w:rPr>
          <w:rFonts w:ascii="Arial" w:hAnsi="Arial" w:cs="Arial"/>
          <w:sz w:val="24"/>
          <w:szCs w:val="24"/>
        </w:rPr>
        <w:t xml:space="preserve"> a </w:t>
      </w:r>
      <w:r w:rsidR="000207EB" w:rsidRPr="00B03D77">
        <w:rPr>
          <w:rFonts w:ascii="Arial" w:hAnsi="Arial" w:cs="Arial"/>
          <w:sz w:val="24"/>
          <w:szCs w:val="24"/>
        </w:rPr>
        <w:t>seamless</w:t>
      </w:r>
      <w:r w:rsidR="004B37F7" w:rsidRPr="00B03D77">
        <w:rPr>
          <w:rFonts w:ascii="Arial" w:hAnsi="Arial" w:cs="Arial"/>
          <w:sz w:val="24"/>
          <w:szCs w:val="24"/>
        </w:rPr>
        <w:t xml:space="preserve"> and</w:t>
      </w:r>
      <w:r w:rsidR="00276259" w:rsidRPr="00B03D77">
        <w:rPr>
          <w:rFonts w:ascii="Arial" w:hAnsi="Arial" w:cs="Arial"/>
          <w:sz w:val="24"/>
          <w:szCs w:val="24"/>
        </w:rPr>
        <w:t xml:space="preserve"> </w:t>
      </w:r>
      <w:r w:rsidR="00422F62" w:rsidRPr="00B03D77">
        <w:rPr>
          <w:rFonts w:ascii="Arial" w:hAnsi="Arial" w:cs="Arial"/>
          <w:sz w:val="24"/>
          <w:szCs w:val="24"/>
        </w:rPr>
        <w:t>coherent comm</w:t>
      </w:r>
      <w:r w:rsidR="00276259" w:rsidRPr="00B03D77">
        <w:rPr>
          <w:rFonts w:ascii="Arial" w:hAnsi="Arial" w:cs="Arial"/>
          <w:sz w:val="24"/>
          <w:szCs w:val="24"/>
        </w:rPr>
        <w:t xml:space="preserve">unity </w:t>
      </w:r>
      <w:r w:rsidR="009C6BD4" w:rsidRPr="00B03D77">
        <w:rPr>
          <w:rFonts w:ascii="Arial" w:hAnsi="Arial" w:cs="Arial"/>
          <w:sz w:val="24"/>
          <w:szCs w:val="24"/>
        </w:rPr>
        <w:t>– spanning</w:t>
      </w:r>
      <w:r w:rsidR="00CD172D" w:rsidRPr="00B03D77">
        <w:rPr>
          <w:rFonts w:ascii="Arial" w:hAnsi="Arial" w:cs="Arial"/>
          <w:sz w:val="24"/>
          <w:szCs w:val="24"/>
        </w:rPr>
        <w:t xml:space="preserve"> </w:t>
      </w:r>
      <w:r w:rsidR="00025513" w:rsidRPr="00B03D77">
        <w:rPr>
          <w:rFonts w:ascii="Arial" w:hAnsi="Arial" w:cs="Arial"/>
          <w:sz w:val="24"/>
          <w:szCs w:val="24"/>
        </w:rPr>
        <w:t>n</w:t>
      </w:r>
      <w:r w:rsidR="00276259" w:rsidRPr="00B03D77">
        <w:rPr>
          <w:rFonts w:ascii="Arial" w:hAnsi="Arial" w:cs="Arial"/>
          <w:sz w:val="24"/>
          <w:szCs w:val="24"/>
        </w:rPr>
        <w:t xml:space="preserve">orthern </w:t>
      </w:r>
      <w:r w:rsidR="00025513" w:rsidRPr="00B03D77">
        <w:rPr>
          <w:rFonts w:ascii="Arial" w:hAnsi="Arial" w:cs="Arial"/>
          <w:sz w:val="24"/>
          <w:szCs w:val="24"/>
        </w:rPr>
        <w:t>p</w:t>
      </w:r>
      <w:r w:rsidR="005D73BE" w:rsidRPr="00B03D77">
        <w:rPr>
          <w:rFonts w:ascii="Arial" w:hAnsi="Arial" w:cs="Arial"/>
          <w:sz w:val="24"/>
          <w:szCs w:val="24"/>
        </w:rPr>
        <w:t>art</w:t>
      </w:r>
      <w:r w:rsidR="00276259" w:rsidRPr="00B03D77">
        <w:rPr>
          <w:rFonts w:ascii="Arial" w:hAnsi="Arial" w:cs="Arial"/>
          <w:sz w:val="24"/>
          <w:szCs w:val="24"/>
        </w:rPr>
        <w:t xml:space="preserve"> of the Gransha W</w:t>
      </w:r>
      <w:r w:rsidR="00A51D4E" w:rsidRPr="00B03D77">
        <w:rPr>
          <w:rFonts w:ascii="Arial" w:hAnsi="Arial" w:cs="Arial"/>
          <w:sz w:val="24"/>
          <w:szCs w:val="24"/>
        </w:rPr>
        <w:t>a</w:t>
      </w:r>
      <w:r w:rsidR="00276259" w:rsidRPr="00B03D77">
        <w:rPr>
          <w:rFonts w:ascii="Arial" w:hAnsi="Arial" w:cs="Arial"/>
          <w:sz w:val="24"/>
          <w:szCs w:val="24"/>
        </w:rPr>
        <w:t>rd</w:t>
      </w:r>
      <w:r w:rsidR="00B55B83" w:rsidRPr="00B03D77">
        <w:rPr>
          <w:rFonts w:ascii="Arial" w:hAnsi="Arial" w:cs="Arial"/>
          <w:sz w:val="24"/>
          <w:szCs w:val="24"/>
        </w:rPr>
        <w:t>,</w:t>
      </w:r>
      <w:r w:rsidR="00276259" w:rsidRPr="00B03D77">
        <w:rPr>
          <w:rFonts w:ascii="Arial" w:hAnsi="Arial" w:cs="Arial"/>
          <w:sz w:val="24"/>
          <w:szCs w:val="24"/>
        </w:rPr>
        <w:t xml:space="preserve"> </w:t>
      </w:r>
      <w:r w:rsidR="00A51D4E" w:rsidRPr="00B03D77">
        <w:rPr>
          <w:rFonts w:ascii="Arial" w:hAnsi="Arial" w:cs="Arial"/>
          <w:sz w:val="24"/>
          <w:szCs w:val="24"/>
        </w:rPr>
        <w:t>Dromore and Dromara</w:t>
      </w:r>
      <w:r w:rsidR="00ED62E2" w:rsidRPr="00B03D77">
        <w:rPr>
          <w:rFonts w:ascii="Arial" w:hAnsi="Arial" w:cs="Arial"/>
          <w:sz w:val="24"/>
          <w:szCs w:val="24"/>
        </w:rPr>
        <w:t xml:space="preserve"> </w:t>
      </w:r>
      <w:bookmarkStart w:id="1" w:name="_Hlk119798693"/>
      <w:r w:rsidR="0080511E" w:rsidRPr="00B03D77">
        <w:rPr>
          <w:rFonts w:ascii="Arial" w:hAnsi="Arial" w:cs="Arial"/>
          <w:sz w:val="24"/>
          <w:szCs w:val="24"/>
        </w:rPr>
        <w:t>–</w:t>
      </w:r>
      <w:bookmarkEnd w:id="1"/>
      <w:r w:rsidR="00B55B83" w:rsidRPr="00B03D77">
        <w:rPr>
          <w:rFonts w:ascii="Arial" w:hAnsi="Arial" w:cs="Arial"/>
          <w:sz w:val="24"/>
          <w:szCs w:val="24"/>
        </w:rPr>
        <w:t xml:space="preserve"> common elected representation in the NI Assembly and Parliament</w:t>
      </w:r>
      <w:r w:rsidR="00EE36BE" w:rsidRPr="00B03D77">
        <w:rPr>
          <w:rFonts w:ascii="Arial" w:hAnsi="Arial" w:cs="Arial"/>
          <w:sz w:val="24"/>
          <w:szCs w:val="24"/>
        </w:rPr>
        <w:t xml:space="preserve">, </w:t>
      </w:r>
      <w:r w:rsidR="00AC13B5" w:rsidRPr="00B03D77">
        <w:rPr>
          <w:rFonts w:ascii="Arial" w:hAnsi="Arial" w:cs="Arial"/>
          <w:sz w:val="24"/>
          <w:szCs w:val="24"/>
        </w:rPr>
        <w:t>causing</w:t>
      </w:r>
      <w:r w:rsidR="00D527D6" w:rsidRPr="00B03D77">
        <w:rPr>
          <w:rFonts w:ascii="Arial" w:hAnsi="Arial" w:cs="Arial"/>
          <w:sz w:val="24"/>
          <w:szCs w:val="24"/>
        </w:rPr>
        <w:t xml:space="preserve"> </w:t>
      </w:r>
      <w:r w:rsidR="00AC13B5" w:rsidRPr="00B03D77">
        <w:rPr>
          <w:rFonts w:ascii="Arial" w:hAnsi="Arial" w:cs="Arial"/>
          <w:sz w:val="24"/>
          <w:szCs w:val="24"/>
        </w:rPr>
        <w:t>serious inconvenience</w:t>
      </w:r>
      <w:r w:rsidR="00EE36BE" w:rsidRPr="00B03D77">
        <w:rPr>
          <w:rFonts w:ascii="Arial" w:hAnsi="Arial" w:cs="Arial"/>
          <w:sz w:val="24"/>
          <w:szCs w:val="24"/>
        </w:rPr>
        <w:t xml:space="preserve"> and disruption</w:t>
      </w:r>
      <w:r w:rsidR="00AC13B5" w:rsidRPr="00B03D77">
        <w:rPr>
          <w:rFonts w:ascii="Arial" w:hAnsi="Arial" w:cs="Arial"/>
          <w:sz w:val="24"/>
          <w:szCs w:val="24"/>
        </w:rPr>
        <w:t>.</w:t>
      </w:r>
      <w:r w:rsidR="002C3D2E" w:rsidRPr="00B03D77">
        <w:rPr>
          <w:rFonts w:ascii="Arial" w:hAnsi="Arial" w:cs="Arial"/>
          <w:sz w:val="24"/>
          <w:szCs w:val="24"/>
        </w:rPr>
        <w:t xml:space="preserve"> </w:t>
      </w:r>
    </w:p>
    <w:p w14:paraId="1C1D79E0" w14:textId="7337B7CB" w:rsidR="004D15C9" w:rsidRPr="00B03D77" w:rsidRDefault="005D73BE">
      <w:pPr>
        <w:rPr>
          <w:rFonts w:ascii="Arial" w:hAnsi="Arial" w:cs="Arial"/>
          <w:sz w:val="24"/>
          <w:szCs w:val="24"/>
        </w:rPr>
      </w:pPr>
      <w:r w:rsidRPr="00B03D77">
        <w:rPr>
          <w:rFonts w:ascii="Arial" w:hAnsi="Arial" w:cs="Arial"/>
          <w:sz w:val="24"/>
          <w:szCs w:val="24"/>
        </w:rPr>
        <w:t>T</w:t>
      </w:r>
      <w:r w:rsidR="002C3D2E" w:rsidRPr="00B03D77">
        <w:rPr>
          <w:rFonts w:ascii="Arial" w:hAnsi="Arial" w:cs="Arial"/>
          <w:sz w:val="24"/>
          <w:szCs w:val="24"/>
        </w:rPr>
        <w:t xml:space="preserve">he remainder of this submission </w:t>
      </w:r>
      <w:r w:rsidR="00E06679" w:rsidRPr="00B03D77">
        <w:rPr>
          <w:rFonts w:ascii="Arial" w:hAnsi="Arial" w:cs="Arial"/>
          <w:sz w:val="24"/>
          <w:szCs w:val="24"/>
        </w:rPr>
        <w:t xml:space="preserve">will </w:t>
      </w:r>
      <w:r w:rsidR="00F511A5" w:rsidRPr="00B03D77">
        <w:rPr>
          <w:rFonts w:ascii="Arial" w:hAnsi="Arial" w:cs="Arial"/>
          <w:sz w:val="24"/>
          <w:szCs w:val="24"/>
        </w:rPr>
        <w:t>present</w:t>
      </w:r>
      <w:r w:rsidR="008536AA" w:rsidRPr="00B03D77">
        <w:rPr>
          <w:rFonts w:ascii="Arial" w:hAnsi="Arial" w:cs="Arial"/>
          <w:sz w:val="24"/>
          <w:szCs w:val="24"/>
        </w:rPr>
        <w:t xml:space="preserve"> the evidence to support </w:t>
      </w:r>
      <w:r w:rsidRPr="00B03D77">
        <w:rPr>
          <w:rFonts w:ascii="Arial" w:hAnsi="Arial" w:cs="Arial"/>
          <w:sz w:val="24"/>
          <w:szCs w:val="24"/>
        </w:rPr>
        <w:t xml:space="preserve">our </w:t>
      </w:r>
      <w:r w:rsidR="00212B60" w:rsidRPr="00B03D77">
        <w:rPr>
          <w:rFonts w:ascii="Arial" w:hAnsi="Arial" w:cs="Arial"/>
          <w:sz w:val="24"/>
          <w:szCs w:val="24"/>
        </w:rPr>
        <w:t>view</w:t>
      </w:r>
      <w:r w:rsidR="008536AA" w:rsidRPr="00B03D77">
        <w:rPr>
          <w:rFonts w:ascii="Arial" w:hAnsi="Arial" w:cs="Arial"/>
          <w:sz w:val="24"/>
          <w:szCs w:val="24"/>
        </w:rPr>
        <w:t xml:space="preserve"> and</w:t>
      </w:r>
      <w:r w:rsidR="00953538" w:rsidRPr="00B03D77">
        <w:rPr>
          <w:rFonts w:ascii="Arial" w:hAnsi="Arial" w:cs="Arial"/>
          <w:sz w:val="24"/>
          <w:szCs w:val="24"/>
        </w:rPr>
        <w:t xml:space="preserve"> </w:t>
      </w:r>
      <w:r w:rsidR="00F511A5" w:rsidRPr="00B03D77">
        <w:rPr>
          <w:rFonts w:ascii="Arial" w:hAnsi="Arial" w:cs="Arial"/>
          <w:sz w:val="24"/>
          <w:szCs w:val="24"/>
        </w:rPr>
        <w:t>set out</w:t>
      </w:r>
      <w:r w:rsidR="00212B60" w:rsidRPr="00B03D77">
        <w:rPr>
          <w:rFonts w:ascii="Arial" w:hAnsi="Arial" w:cs="Arial"/>
          <w:sz w:val="24"/>
          <w:szCs w:val="24"/>
        </w:rPr>
        <w:t xml:space="preserve"> what </w:t>
      </w:r>
      <w:r w:rsidRPr="00B03D77">
        <w:rPr>
          <w:rFonts w:ascii="Arial" w:hAnsi="Arial" w:cs="Arial"/>
          <w:sz w:val="24"/>
          <w:szCs w:val="24"/>
        </w:rPr>
        <w:t>we</w:t>
      </w:r>
      <w:r w:rsidR="00212B60" w:rsidRPr="00B03D77">
        <w:rPr>
          <w:rFonts w:ascii="Arial" w:hAnsi="Arial" w:cs="Arial"/>
          <w:sz w:val="24"/>
          <w:szCs w:val="24"/>
        </w:rPr>
        <w:t xml:space="preserve"> feel is the comp</w:t>
      </w:r>
      <w:r w:rsidR="00B63758" w:rsidRPr="00B03D77">
        <w:rPr>
          <w:rFonts w:ascii="Arial" w:hAnsi="Arial" w:cs="Arial"/>
          <w:sz w:val="24"/>
          <w:szCs w:val="24"/>
        </w:rPr>
        <w:t>e</w:t>
      </w:r>
      <w:r w:rsidR="00212B60" w:rsidRPr="00B03D77">
        <w:rPr>
          <w:rFonts w:ascii="Arial" w:hAnsi="Arial" w:cs="Arial"/>
          <w:sz w:val="24"/>
          <w:szCs w:val="24"/>
        </w:rPr>
        <w:t>l</w:t>
      </w:r>
      <w:r w:rsidR="00B63758" w:rsidRPr="00B03D77">
        <w:rPr>
          <w:rFonts w:ascii="Arial" w:hAnsi="Arial" w:cs="Arial"/>
          <w:sz w:val="24"/>
          <w:szCs w:val="24"/>
        </w:rPr>
        <w:t>l</w:t>
      </w:r>
      <w:r w:rsidR="00212B60" w:rsidRPr="00B03D77">
        <w:rPr>
          <w:rFonts w:ascii="Arial" w:hAnsi="Arial" w:cs="Arial"/>
          <w:sz w:val="24"/>
          <w:szCs w:val="24"/>
        </w:rPr>
        <w:t>ing</w:t>
      </w:r>
      <w:r w:rsidR="00953538" w:rsidRPr="00B03D77">
        <w:rPr>
          <w:rFonts w:ascii="Arial" w:hAnsi="Arial" w:cs="Arial"/>
          <w:sz w:val="24"/>
          <w:szCs w:val="24"/>
        </w:rPr>
        <w:t xml:space="preserve"> case</w:t>
      </w:r>
      <w:r w:rsidR="00B63758" w:rsidRPr="00B03D77">
        <w:rPr>
          <w:rFonts w:ascii="Arial" w:hAnsi="Arial" w:cs="Arial"/>
          <w:sz w:val="24"/>
          <w:szCs w:val="24"/>
        </w:rPr>
        <w:t xml:space="preserve"> for keeping the Gransha ward split along the current Constituency Boundary between Lagan Valley and South Down</w:t>
      </w:r>
      <w:r w:rsidR="00207AEA" w:rsidRPr="00B03D77">
        <w:rPr>
          <w:rFonts w:ascii="Arial" w:hAnsi="Arial" w:cs="Arial"/>
          <w:sz w:val="24"/>
          <w:szCs w:val="24"/>
        </w:rPr>
        <w:t xml:space="preserve"> based on the factors the Commission m</w:t>
      </w:r>
      <w:r w:rsidR="00E32B10" w:rsidRPr="00B03D77">
        <w:rPr>
          <w:rFonts w:ascii="Arial" w:hAnsi="Arial" w:cs="Arial"/>
          <w:sz w:val="24"/>
          <w:szCs w:val="24"/>
        </w:rPr>
        <w:t>a</w:t>
      </w:r>
      <w:r w:rsidR="00207AEA" w:rsidRPr="00B03D77">
        <w:rPr>
          <w:rFonts w:ascii="Arial" w:hAnsi="Arial" w:cs="Arial"/>
          <w:sz w:val="24"/>
          <w:szCs w:val="24"/>
        </w:rPr>
        <w:t xml:space="preserve">y take </w:t>
      </w:r>
      <w:r w:rsidR="000207EB" w:rsidRPr="00B03D77">
        <w:rPr>
          <w:rFonts w:ascii="Arial" w:hAnsi="Arial" w:cs="Arial"/>
          <w:sz w:val="24"/>
          <w:szCs w:val="24"/>
        </w:rPr>
        <w:t>in to</w:t>
      </w:r>
      <w:r w:rsidR="00207AEA" w:rsidRPr="00B03D77">
        <w:rPr>
          <w:rFonts w:ascii="Arial" w:hAnsi="Arial" w:cs="Arial"/>
          <w:sz w:val="24"/>
          <w:szCs w:val="24"/>
        </w:rPr>
        <w:t xml:space="preserve"> account</w:t>
      </w:r>
      <w:r w:rsidR="00BB4A36" w:rsidRPr="00B03D77">
        <w:rPr>
          <w:rFonts w:ascii="Arial" w:hAnsi="Arial" w:cs="Arial"/>
          <w:sz w:val="24"/>
          <w:szCs w:val="24"/>
        </w:rPr>
        <w:t xml:space="preserve"> under Rule 5</w:t>
      </w:r>
      <w:r w:rsidR="000207EB" w:rsidRPr="00B03D77">
        <w:rPr>
          <w:rFonts w:ascii="Arial" w:hAnsi="Arial" w:cs="Arial"/>
          <w:sz w:val="24"/>
          <w:szCs w:val="24"/>
        </w:rPr>
        <w:t xml:space="preserve"> –</w:t>
      </w:r>
      <w:r w:rsidR="00910C55" w:rsidRPr="00B03D77">
        <w:rPr>
          <w:rFonts w:ascii="Arial" w:hAnsi="Arial" w:cs="Arial"/>
          <w:sz w:val="24"/>
          <w:szCs w:val="24"/>
        </w:rPr>
        <w:t xml:space="preserve"> </w:t>
      </w:r>
      <w:r w:rsidR="000207EB" w:rsidRPr="00B03D77">
        <w:rPr>
          <w:rFonts w:ascii="Arial" w:hAnsi="Arial" w:cs="Arial"/>
          <w:sz w:val="24"/>
          <w:szCs w:val="24"/>
        </w:rPr>
        <w:t>namely</w:t>
      </w:r>
      <w:r w:rsidR="00272FC2" w:rsidRPr="00B03D77">
        <w:rPr>
          <w:rFonts w:ascii="Arial" w:hAnsi="Arial" w:cs="Arial"/>
          <w:sz w:val="24"/>
          <w:szCs w:val="24"/>
        </w:rPr>
        <w:t xml:space="preserve">; </w:t>
      </w:r>
      <w:r w:rsidR="001F1C21" w:rsidRPr="00B03D77">
        <w:rPr>
          <w:rFonts w:ascii="Arial" w:hAnsi="Arial" w:cs="Arial"/>
          <w:sz w:val="24"/>
          <w:szCs w:val="24"/>
        </w:rPr>
        <w:t xml:space="preserve">boundaries of existing constituencies, </w:t>
      </w:r>
      <w:r w:rsidR="00910C55" w:rsidRPr="00B03D77">
        <w:rPr>
          <w:rFonts w:ascii="Arial" w:hAnsi="Arial" w:cs="Arial"/>
          <w:sz w:val="24"/>
          <w:szCs w:val="24"/>
        </w:rPr>
        <w:t>local ties that would be broken by changes in constituencies</w:t>
      </w:r>
      <w:r w:rsidR="009A64DC" w:rsidRPr="00B03D77">
        <w:rPr>
          <w:rFonts w:ascii="Arial" w:hAnsi="Arial" w:cs="Arial"/>
          <w:sz w:val="24"/>
          <w:szCs w:val="24"/>
        </w:rPr>
        <w:t xml:space="preserve">, </w:t>
      </w:r>
      <w:r w:rsidR="001F1C21" w:rsidRPr="00B03D77">
        <w:rPr>
          <w:rFonts w:ascii="Arial" w:hAnsi="Arial" w:cs="Arial"/>
          <w:sz w:val="24"/>
          <w:szCs w:val="24"/>
        </w:rPr>
        <w:t xml:space="preserve">and </w:t>
      </w:r>
      <w:r w:rsidR="00207AEA" w:rsidRPr="00B03D77">
        <w:rPr>
          <w:rFonts w:ascii="Arial" w:hAnsi="Arial" w:cs="Arial"/>
          <w:sz w:val="24"/>
          <w:szCs w:val="24"/>
        </w:rPr>
        <w:t>the inconveniences attendant on such changes</w:t>
      </w:r>
      <w:r w:rsidR="00C24D89" w:rsidRPr="00B03D77">
        <w:rPr>
          <w:rFonts w:ascii="Arial" w:hAnsi="Arial" w:cs="Arial"/>
          <w:sz w:val="24"/>
          <w:szCs w:val="24"/>
        </w:rPr>
        <w:t xml:space="preserve">. </w:t>
      </w:r>
    </w:p>
    <w:p w14:paraId="2A38D196" w14:textId="3B92D052" w:rsidR="00393D72" w:rsidRPr="00B03D77" w:rsidRDefault="00B663C1">
      <w:pPr>
        <w:rPr>
          <w:rFonts w:ascii="Arial" w:hAnsi="Arial" w:cs="Arial"/>
          <w:sz w:val="24"/>
          <w:szCs w:val="24"/>
        </w:rPr>
      </w:pPr>
      <w:r w:rsidRPr="00B03D77">
        <w:rPr>
          <w:rFonts w:ascii="Arial" w:hAnsi="Arial" w:cs="Arial"/>
          <w:sz w:val="24"/>
          <w:szCs w:val="24"/>
        </w:rPr>
        <w:t xml:space="preserve">In doing so this </w:t>
      </w:r>
      <w:r w:rsidR="00101281" w:rsidRPr="00B03D77">
        <w:rPr>
          <w:rFonts w:ascii="Arial" w:hAnsi="Arial" w:cs="Arial"/>
          <w:sz w:val="24"/>
          <w:szCs w:val="24"/>
        </w:rPr>
        <w:t>is</w:t>
      </w:r>
      <w:r w:rsidRPr="00B03D77">
        <w:rPr>
          <w:rFonts w:ascii="Arial" w:hAnsi="Arial" w:cs="Arial"/>
          <w:sz w:val="24"/>
          <w:szCs w:val="24"/>
        </w:rPr>
        <w:t xml:space="preserve"> </w:t>
      </w:r>
      <w:r w:rsidR="00141A07" w:rsidRPr="00B03D77">
        <w:rPr>
          <w:rFonts w:ascii="Arial" w:hAnsi="Arial" w:cs="Arial"/>
          <w:sz w:val="24"/>
          <w:szCs w:val="24"/>
        </w:rPr>
        <w:t>made</w:t>
      </w:r>
      <w:r w:rsidRPr="00B03D77">
        <w:rPr>
          <w:rFonts w:ascii="Arial" w:hAnsi="Arial" w:cs="Arial"/>
          <w:sz w:val="24"/>
          <w:szCs w:val="24"/>
        </w:rPr>
        <w:t xml:space="preserve"> with full consideration</w:t>
      </w:r>
      <w:r w:rsidR="00C62D4E" w:rsidRPr="00B03D77">
        <w:rPr>
          <w:rFonts w:ascii="Arial" w:hAnsi="Arial" w:cs="Arial"/>
          <w:sz w:val="24"/>
          <w:szCs w:val="24"/>
        </w:rPr>
        <w:t xml:space="preserve"> </w:t>
      </w:r>
      <w:r w:rsidR="003D7A68" w:rsidRPr="00B03D77">
        <w:rPr>
          <w:rFonts w:ascii="Arial" w:hAnsi="Arial" w:cs="Arial"/>
          <w:sz w:val="24"/>
          <w:szCs w:val="24"/>
        </w:rPr>
        <w:t>of</w:t>
      </w:r>
      <w:r w:rsidR="00E32B10" w:rsidRPr="00B03D77">
        <w:rPr>
          <w:rFonts w:ascii="Arial" w:hAnsi="Arial" w:cs="Arial"/>
          <w:sz w:val="24"/>
          <w:szCs w:val="24"/>
        </w:rPr>
        <w:t>,</w:t>
      </w:r>
      <w:r w:rsidR="003D7A68" w:rsidRPr="00B03D77">
        <w:rPr>
          <w:rFonts w:ascii="Arial" w:hAnsi="Arial" w:cs="Arial"/>
          <w:sz w:val="24"/>
          <w:szCs w:val="24"/>
        </w:rPr>
        <w:t xml:space="preserve"> </w:t>
      </w:r>
      <w:r w:rsidR="00C62D4E" w:rsidRPr="00B03D77">
        <w:rPr>
          <w:rFonts w:ascii="Arial" w:hAnsi="Arial" w:cs="Arial"/>
          <w:sz w:val="24"/>
          <w:szCs w:val="24"/>
        </w:rPr>
        <w:t>and compatibility</w:t>
      </w:r>
      <w:r w:rsidRPr="00B03D77">
        <w:rPr>
          <w:rFonts w:ascii="Arial" w:hAnsi="Arial" w:cs="Arial"/>
          <w:sz w:val="24"/>
          <w:szCs w:val="24"/>
        </w:rPr>
        <w:t xml:space="preserve"> </w:t>
      </w:r>
      <w:r w:rsidR="003D7A68" w:rsidRPr="00B03D77">
        <w:rPr>
          <w:rFonts w:ascii="Arial" w:hAnsi="Arial" w:cs="Arial"/>
          <w:sz w:val="24"/>
          <w:szCs w:val="24"/>
        </w:rPr>
        <w:t>with</w:t>
      </w:r>
      <w:r w:rsidRPr="00B03D77">
        <w:rPr>
          <w:rFonts w:ascii="Arial" w:hAnsi="Arial" w:cs="Arial"/>
          <w:sz w:val="24"/>
          <w:szCs w:val="24"/>
        </w:rPr>
        <w:t xml:space="preserve"> the Commission’s legal obligations under rule </w:t>
      </w:r>
      <w:r w:rsidR="00C62D4E" w:rsidRPr="00B03D77">
        <w:rPr>
          <w:rFonts w:ascii="Arial" w:hAnsi="Arial" w:cs="Arial"/>
          <w:sz w:val="24"/>
          <w:szCs w:val="24"/>
        </w:rPr>
        <w:t>2</w:t>
      </w:r>
      <w:r w:rsidR="00A31D0E" w:rsidRPr="00B03D77">
        <w:rPr>
          <w:rFonts w:ascii="Arial" w:hAnsi="Arial" w:cs="Arial"/>
          <w:sz w:val="24"/>
          <w:szCs w:val="24"/>
        </w:rPr>
        <w:t xml:space="preserve"> –</w:t>
      </w:r>
      <w:r w:rsidR="00C62D4E" w:rsidRPr="00B03D77">
        <w:rPr>
          <w:rFonts w:ascii="Arial" w:hAnsi="Arial" w:cs="Arial"/>
          <w:sz w:val="24"/>
          <w:szCs w:val="24"/>
        </w:rPr>
        <w:t xml:space="preserve"> </w:t>
      </w:r>
      <w:r w:rsidR="0074230F" w:rsidRPr="00B03D77">
        <w:rPr>
          <w:rFonts w:ascii="Arial" w:hAnsi="Arial" w:cs="Arial"/>
          <w:sz w:val="24"/>
          <w:szCs w:val="24"/>
        </w:rPr>
        <w:t xml:space="preserve">of each constituency having </w:t>
      </w:r>
      <w:r w:rsidR="00A31D0E" w:rsidRPr="00B03D77">
        <w:rPr>
          <w:rFonts w:ascii="Arial" w:hAnsi="Arial" w:cs="Arial"/>
          <w:sz w:val="24"/>
          <w:szCs w:val="24"/>
        </w:rPr>
        <w:t>no less than 69,724 and no more than 77,062</w:t>
      </w:r>
      <w:r w:rsidR="00173E78" w:rsidRPr="00B03D77">
        <w:rPr>
          <w:rFonts w:ascii="Arial" w:hAnsi="Arial" w:cs="Arial"/>
          <w:sz w:val="24"/>
          <w:szCs w:val="24"/>
        </w:rPr>
        <w:t xml:space="preserve"> electors</w:t>
      </w:r>
      <w:r w:rsidR="00B772D9" w:rsidRPr="00B03D77">
        <w:rPr>
          <w:rFonts w:ascii="Arial" w:hAnsi="Arial" w:cs="Arial"/>
          <w:sz w:val="24"/>
          <w:szCs w:val="24"/>
        </w:rPr>
        <w:t xml:space="preserve"> </w:t>
      </w:r>
      <w:bookmarkStart w:id="2" w:name="_Hlk119882503"/>
      <w:r w:rsidR="009A75A4" w:rsidRPr="00B03D77">
        <w:rPr>
          <w:rFonts w:ascii="Arial" w:hAnsi="Arial" w:cs="Arial"/>
          <w:sz w:val="24"/>
          <w:szCs w:val="24"/>
        </w:rPr>
        <w:t>–</w:t>
      </w:r>
      <w:bookmarkEnd w:id="2"/>
      <w:r w:rsidR="009A75A4" w:rsidRPr="00B03D77">
        <w:rPr>
          <w:rFonts w:ascii="Arial" w:hAnsi="Arial" w:cs="Arial"/>
          <w:sz w:val="24"/>
          <w:szCs w:val="24"/>
        </w:rPr>
        <w:t xml:space="preserve"> </w:t>
      </w:r>
      <w:r w:rsidR="00B772D9" w:rsidRPr="00B03D77">
        <w:rPr>
          <w:rFonts w:ascii="Arial" w:hAnsi="Arial" w:cs="Arial"/>
          <w:sz w:val="24"/>
          <w:szCs w:val="24"/>
        </w:rPr>
        <w:t>and with no consequences</w:t>
      </w:r>
      <w:r w:rsidR="009A75A4" w:rsidRPr="00B03D77">
        <w:rPr>
          <w:rFonts w:ascii="Arial" w:hAnsi="Arial" w:cs="Arial"/>
          <w:sz w:val="24"/>
          <w:szCs w:val="24"/>
        </w:rPr>
        <w:t xml:space="preserve"> to</w:t>
      </w:r>
      <w:r w:rsidR="00EA293A" w:rsidRPr="00B03D77">
        <w:rPr>
          <w:rFonts w:ascii="Arial" w:hAnsi="Arial" w:cs="Arial"/>
          <w:sz w:val="24"/>
          <w:szCs w:val="24"/>
        </w:rPr>
        <w:t xml:space="preserve"> any of</w:t>
      </w:r>
      <w:r w:rsidR="00B772D9" w:rsidRPr="00B03D77">
        <w:rPr>
          <w:rFonts w:ascii="Arial" w:hAnsi="Arial" w:cs="Arial"/>
          <w:sz w:val="24"/>
          <w:szCs w:val="24"/>
        </w:rPr>
        <w:t xml:space="preserve"> the Commission’s</w:t>
      </w:r>
      <w:r w:rsidR="00EA293A" w:rsidRPr="00B03D77">
        <w:rPr>
          <w:rFonts w:ascii="Arial" w:hAnsi="Arial" w:cs="Arial"/>
          <w:sz w:val="24"/>
          <w:szCs w:val="24"/>
        </w:rPr>
        <w:t xml:space="preserve"> other</w:t>
      </w:r>
      <w:r w:rsidR="00B772D9" w:rsidRPr="00B03D77">
        <w:rPr>
          <w:rFonts w:ascii="Arial" w:hAnsi="Arial" w:cs="Arial"/>
          <w:sz w:val="24"/>
          <w:szCs w:val="24"/>
        </w:rPr>
        <w:t xml:space="preserve"> revised proposals</w:t>
      </w:r>
      <w:r w:rsidR="00EA293A" w:rsidRPr="00B03D77">
        <w:rPr>
          <w:rFonts w:ascii="Arial" w:hAnsi="Arial" w:cs="Arial"/>
          <w:sz w:val="24"/>
          <w:szCs w:val="24"/>
        </w:rPr>
        <w:t xml:space="preserve">. </w:t>
      </w:r>
    </w:p>
    <w:p w14:paraId="6525AE12" w14:textId="7D50D289" w:rsidR="005D73BE" w:rsidRPr="00B03D77" w:rsidRDefault="00E32B10">
      <w:pPr>
        <w:rPr>
          <w:rFonts w:ascii="Arial" w:hAnsi="Arial" w:cs="Arial"/>
          <w:sz w:val="24"/>
          <w:szCs w:val="24"/>
        </w:rPr>
      </w:pPr>
      <w:r w:rsidRPr="00B03D77">
        <w:rPr>
          <w:rFonts w:ascii="Arial" w:hAnsi="Arial" w:cs="Arial"/>
          <w:sz w:val="24"/>
          <w:szCs w:val="24"/>
        </w:rPr>
        <w:t xml:space="preserve">In </w:t>
      </w:r>
      <w:r w:rsidR="003530B9" w:rsidRPr="00B03D77">
        <w:rPr>
          <w:rFonts w:ascii="Arial" w:hAnsi="Arial" w:cs="Arial"/>
          <w:sz w:val="24"/>
          <w:szCs w:val="24"/>
        </w:rPr>
        <w:t>addition,</w:t>
      </w:r>
      <w:r w:rsidRPr="00B03D77">
        <w:rPr>
          <w:rFonts w:ascii="Arial" w:hAnsi="Arial" w:cs="Arial"/>
          <w:sz w:val="24"/>
          <w:szCs w:val="24"/>
        </w:rPr>
        <w:t xml:space="preserve"> and b</w:t>
      </w:r>
      <w:r w:rsidR="005D73BE" w:rsidRPr="00B03D77">
        <w:rPr>
          <w:rFonts w:ascii="Arial" w:hAnsi="Arial" w:cs="Arial"/>
          <w:sz w:val="24"/>
          <w:szCs w:val="24"/>
        </w:rPr>
        <w:t xml:space="preserve">y way of further evidence of the support for our position and of the real disruption with would cause </w:t>
      </w:r>
      <w:r w:rsidR="00462FC2" w:rsidRPr="00B03D77">
        <w:rPr>
          <w:rFonts w:ascii="Arial" w:hAnsi="Arial" w:cs="Arial"/>
          <w:sz w:val="24"/>
          <w:szCs w:val="24"/>
        </w:rPr>
        <w:t xml:space="preserve">to the community </w:t>
      </w:r>
      <w:r w:rsidR="005D73BE" w:rsidRPr="00B03D77">
        <w:rPr>
          <w:rFonts w:ascii="Arial" w:hAnsi="Arial" w:cs="Arial"/>
          <w:sz w:val="24"/>
          <w:szCs w:val="24"/>
        </w:rPr>
        <w:t xml:space="preserve">we have also participated in gathering a petition of signatures </w:t>
      </w:r>
      <w:r w:rsidR="00462FC2" w:rsidRPr="00B03D77">
        <w:rPr>
          <w:rFonts w:ascii="Arial" w:hAnsi="Arial" w:cs="Arial"/>
          <w:sz w:val="24"/>
          <w:szCs w:val="24"/>
        </w:rPr>
        <w:t xml:space="preserve">from residents </w:t>
      </w:r>
      <w:r w:rsidR="005D73BE" w:rsidRPr="00B03D77">
        <w:rPr>
          <w:rFonts w:ascii="Arial" w:hAnsi="Arial" w:cs="Arial"/>
          <w:sz w:val="24"/>
          <w:szCs w:val="24"/>
        </w:rPr>
        <w:t>across the northern part of the Gransha ward</w:t>
      </w:r>
      <w:r w:rsidR="00462FC2" w:rsidRPr="00B03D77">
        <w:rPr>
          <w:rFonts w:ascii="Arial" w:hAnsi="Arial" w:cs="Arial"/>
          <w:sz w:val="24"/>
          <w:szCs w:val="24"/>
        </w:rPr>
        <w:t xml:space="preserve"> affected</w:t>
      </w:r>
      <w:r w:rsidR="005D73BE" w:rsidRPr="00B03D77">
        <w:rPr>
          <w:rFonts w:ascii="Arial" w:hAnsi="Arial" w:cs="Arial"/>
          <w:sz w:val="24"/>
          <w:szCs w:val="24"/>
        </w:rPr>
        <w:t xml:space="preserve">. </w:t>
      </w:r>
      <w:r w:rsidR="00462FC2" w:rsidRPr="00B03D77">
        <w:rPr>
          <w:rFonts w:ascii="Arial" w:hAnsi="Arial" w:cs="Arial"/>
          <w:sz w:val="24"/>
          <w:szCs w:val="24"/>
        </w:rPr>
        <w:t xml:space="preserve">As part of this we have </w:t>
      </w:r>
      <w:r w:rsidR="00462FC2" w:rsidRPr="00BA2D02">
        <w:rPr>
          <w:rFonts w:ascii="Arial" w:hAnsi="Arial" w:cs="Arial"/>
          <w:sz w:val="24"/>
          <w:szCs w:val="24"/>
        </w:rPr>
        <w:t>collected [</w:t>
      </w:r>
      <w:r w:rsidR="002C49E8" w:rsidRPr="00BA2D02">
        <w:rPr>
          <w:rFonts w:ascii="Arial" w:hAnsi="Arial" w:cs="Arial"/>
          <w:sz w:val="24"/>
          <w:szCs w:val="24"/>
        </w:rPr>
        <w:t xml:space="preserve"> </w:t>
      </w:r>
      <w:proofErr w:type="gramStart"/>
      <w:r w:rsidR="00313B27" w:rsidRPr="00BA2D02">
        <w:rPr>
          <w:rFonts w:ascii="Arial" w:hAnsi="Arial" w:cs="Arial"/>
          <w:b/>
          <w:bCs/>
          <w:sz w:val="24"/>
          <w:szCs w:val="24"/>
        </w:rPr>
        <w:t>92</w:t>
      </w:r>
      <w:r w:rsidR="00313B27" w:rsidRPr="00BA2D02">
        <w:rPr>
          <w:rFonts w:ascii="Arial" w:hAnsi="Arial" w:cs="Arial"/>
          <w:sz w:val="24"/>
          <w:szCs w:val="24"/>
        </w:rPr>
        <w:t xml:space="preserve"> </w:t>
      </w:r>
      <w:r w:rsidR="00462FC2" w:rsidRPr="00BA2D02">
        <w:rPr>
          <w:rFonts w:ascii="Arial" w:hAnsi="Arial" w:cs="Arial"/>
          <w:sz w:val="24"/>
          <w:szCs w:val="24"/>
        </w:rPr>
        <w:t>]</w:t>
      </w:r>
      <w:proofErr w:type="gramEnd"/>
      <w:r w:rsidR="00462FC2" w:rsidRPr="00BA2D02">
        <w:rPr>
          <w:rFonts w:ascii="Arial" w:hAnsi="Arial" w:cs="Arial"/>
          <w:sz w:val="24"/>
          <w:szCs w:val="24"/>
        </w:rPr>
        <w:t xml:space="preserve"> signatures</w:t>
      </w:r>
      <w:r w:rsidR="00462FC2" w:rsidRPr="00B03D77">
        <w:rPr>
          <w:rFonts w:ascii="Arial" w:hAnsi="Arial" w:cs="Arial"/>
          <w:sz w:val="24"/>
          <w:szCs w:val="24"/>
        </w:rPr>
        <w:t xml:space="preserve"> from our local area which has been passed on to the sitting Lagan Valley MP Sir Jeffery Donaldson, MP in support of his submission which we understand closely mirrors our own.  In total we understand that in total more than 8</w:t>
      </w:r>
      <w:r w:rsidR="001C0F06" w:rsidRPr="00B03D77">
        <w:rPr>
          <w:rFonts w:ascii="Arial" w:hAnsi="Arial" w:cs="Arial"/>
          <w:sz w:val="24"/>
          <w:szCs w:val="24"/>
        </w:rPr>
        <w:t>5</w:t>
      </w:r>
      <w:r w:rsidR="00462FC2" w:rsidRPr="00B03D77">
        <w:rPr>
          <w:rFonts w:ascii="Arial" w:hAnsi="Arial" w:cs="Arial"/>
          <w:sz w:val="24"/>
          <w:szCs w:val="24"/>
        </w:rPr>
        <w:t xml:space="preserve">0 signatures have been collected across the whole area impacted, clearly demonstrating the breath and depth of </w:t>
      </w:r>
      <w:r w:rsidR="003530B9" w:rsidRPr="00B03D77">
        <w:rPr>
          <w:rFonts w:ascii="Arial" w:hAnsi="Arial" w:cs="Arial"/>
          <w:sz w:val="24"/>
          <w:szCs w:val="24"/>
        </w:rPr>
        <w:t>opposition</w:t>
      </w:r>
      <w:r w:rsidR="00462FC2" w:rsidRPr="00B03D77">
        <w:rPr>
          <w:rFonts w:ascii="Arial" w:hAnsi="Arial" w:cs="Arial"/>
          <w:sz w:val="24"/>
          <w:szCs w:val="24"/>
        </w:rPr>
        <w:t xml:space="preserve"> by residents of the disruption to local ties </w:t>
      </w:r>
      <w:r w:rsidRPr="00B03D77">
        <w:rPr>
          <w:rFonts w:ascii="Arial" w:hAnsi="Arial" w:cs="Arial"/>
          <w:sz w:val="24"/>
          <w:szCs w:val="24"/>
        </w:rPr>
        <w:t xml:space="preserve">by </w:t>
      </w:r>
      <w:r w:rsidR="00462FC2" w:rsidRPr="00B03D77">
        <w:rPr>
          <w:rFonts w:ascii="Arial" w:hAnsi="Arial" w:cs="Arial"/>
          <w:sz w:val="24"/>
          <w:szCs w:val="24"/>
        </w:rPr>
        <w:t>the move to South Down</w:t>
      </w:r>
      <w:r w:rsidRPr="00B03D77">
        <w:rPr>
          <w:rFonts w:ascii="Arial" w:hAnsi="Arial" w:cs="Arial"/>
          <w:sz w:val="24"/>
          <w:szCs w:val="24"/>
        </w:rPr>
        <w:t xml:space="preserve">. </w:t>
      </w:r>
    </w:p>
    <w:p w14:paraId="09816592" w14:textId="77777777" w:rsidR="00A375DF" w:rsidRPr="00B03D77" w:rsidRDefault="00A375DF">
      <w:pPr>
        <w:rPr>
          <w:rFonts w:ascii="Arial" w:hAnsi="Arial" w:cs="Arial"/>
          <w:b/>
          <w:bCs/>
          <w:sz w:val="24"/>
          <w:szCs w:val="24"/>
        </w:rPr>
      </w:pPr>
    </w:p>
    <w:p w14:paraId="34FD712B" w14:textId="77777777" w:rsidR="00B03D77" w:rsidRDefault="00B03D77">
      <w:pPr>
        <w:rPr>
          <w:rFonts w:ascii="Arial" w:hAnsi="Arial" w:cs="Arial"/>
          <w:b/>
          <w:bCs/>
          <w:sz w:val="24"/>
          <w:szCs w:val="24"/>
        </w:rPr>
      </w:pPr>
    </w:p>
    <w:p w14:paraId="538845BB" w14:textId="77777777" w:rsidR="00B03D77" w:rsidRDefault="00B03D77">
      <w:pPr>
        <w:rPr>
          <w:rFonts w:ascii="Arial" w:hAnsi="Arial" w:cs="Arial"/>
          <w:b/>
          <w:bCs/>
          <w:sz w:val="24"/>
          <w:szCs w:val="24"/>
        </w:rPr>
      </w:pPr>
    </w:p>
    <w:p w14:paraId="7892CB85" w14:textId="79EB50D0" w:rsidR="00B772D9" w:rsidRPr="00B03D77" w:rsidRDefault="00A375DF">
      <w:pPr>
        <w:rPr>
          <w:rFonts w:ascii="Arial" w:hAnsi="Arial" w:cs="Arial"/>
          <w:b/>
          <w:bCs/>
          <w:sz w:val="24"/>
          <w:szCs w:val="24"/>
        </w:rPr>
      </w:pPr>
      <w:r w:rsidRPr="00B03D77">
        <w:rPr>
          <w:rFonts w:ascii="Arial" w:hAnsi="Arial" w:cs="Arial"/>
          <w:b/>
          <w:bCs/>
          <w:sz w:val="24"/>
          <w:szCs w:val="24"/>
        </w:rPr>
        <w:lastRenderedPageBreak/>
        <w:t xml:space="preserve">Background </w:t>
      </w:r>
    </w:p>
    <w:p w14:paraId="2DACC48D" w14:textId="41228248" w:rsidR="00342097" w:rsidRPr="00B03D77" w:rsidRDefault="00C014A0">
      <w:pPr>
        <w:rPr>
          <w:rFonts w:ascii="Arial" w:hAnsi="Arial" w:cs="Arial"/>
          <w:sz w:val="24"/>
          <w:szCs w:val="24"/>
        </w:rPr>
      </w:pPr>
      <w:r w:rsidRPr="00B03D77">
        <w:rPr>
          <w:rFonts w:ascii="Arial" w:hAnsi="Arial" w:cs="Arial"/>
          <w:sz w:val="24"/>
          <w:szCs w:val="24"/>
        </w:rPr>
        <w:t xml:space="preserve">As set in the </w:t>
      </w:r>
      <w:r w:rsidR="00825110" w:rsidRPr="00B03D77">
        <w:rPr>
          <w:rFonts w:ascii="Arial" w:hAnsi="Arial" w:cs="Arial"/>
          <w:sz w:val="24"/>
          <w:szCs w:val="24"/>
        </w:rPr>
        <w:t>C</w:t>
      </w:r>
      <w:r w:rsidRPr="00B03D77">
        <w:rPr>
          <w:rFonts w:ascii="Arial" w:hAnsi="Arial" w:cs="Arial"/>
          <w:sz w:val="24"/>
          <w:szCs w:val="24"/>
        </w:rPr>
        <w:t xml:space="preserve">ommission’s revised report published </w:t>
      </w:r>
      <w:r w:rsidR="001456BF" w:rsidRPr="00B03D77">
        <w:rPr>
          <w:rFonts w:ascii="Arial" w:hAnsi="Arial" w:cs="Arial"/>
          <w:sz w:val="24"/>
          <w:szCs w:val="24"/>
        </w:rPr>
        <w:t>on</w:t>
      </w:r>
      <w:r w:rsidRPr="00B03D77">
        <w:rPr>
          <w:rFonts w:ascii="Arial" w:hAnsi="Arial" w:cs="Arial"/>
          <w:sz w:val="24"/>
          <w:szCs w:val="24"/>
        </w:rPr>
        <w:t xml:space="preserve"> 17</w:t>
      </w:r>
      <w:r w:rsidRPr="00B03D77">
        <w:rPr>
          <w:rFonts w:ascii="Arial" w:hAnsi="Arial" w:cs="Arial"/>
          <w:sz w:val="24"/>
          <w:szCs w:val="24"/>
          <w:vertAlign w:val="superscript"/>
        </w:rPr>
        <w:t>th</w:t>
      </w:r>
      <w:r w:rsidRPr="00B03D77">
        <w:rPr>
          <w:rFonts w:ascii="Arial" w:hAnsi="Arial" w:cs="Arial"/>
          <w:sz w:val="24"/>
          <w:szCs w:val="24"/>
        </w:rPr>
        <w:t xml:space="preserve"> November</w:t>
      </w:r>
      <w:r w:rsidR="009C65AE" w:rsidRPr="00B03D77">
        <w:rPr>
          <w:rFonts w:ascii="Arial" w:hAnsi="Arial" w:cs="Arial"/>
          <w:sz w:val="24"/>
          <w:szCs w:val="24"/>
        </w:rPr>
        <w:t xml:space="preserve"> </w:t>
      </w:r>
      <w:r w:rsidR="00C35F96" w:rsidRPr="00B03D77">
        <w:rPr>
          <w:rFonts w:ascii="Arial" w:hAnsi="Arial" w:cs="Arial"/>
          <w:sz w:val="24"/>
          <w:szCs w:val="24"/>
        </w:rPr>
        <w:t xml:space="preserve">under current boundaries </w:t>
      </w:r>
      <w:r w:rsidR="009C65AE" w:rsidRPr="00B03D77">
        <w:rPr>
          <w:rFonts w:ascii="Arial" w:hAnsi="Arial" w:cs="Arial"/>
          <w:sz w:val="24"/>
          <w:szCs w:val="24"/>
        </w:rPr>
        <w:t xml:space="preserve">the Gransha </w:t>
      </w:r>
      <w:r w:rsidR="003642F6" w:rsidRPr="00B03D77">
        <w:rPr>
          <w:rFonts w:ascii="Arial" w:hAnsi="Arial" w:cs="Arial"/>
          <w:sz w:val="24"/>
          <w:szCs w:val="24"/>
        </w:rPr>
        <w:t xml:space="preserve">Ward is split between </w:t>
      </w:r>
      <w:r w:rsidR="00424BCB" w:rsidRPr="00B03D77">
        <w:rPr>
          <w:rFonts w:ascii="Arial" w:hAnsi="Arial" w:cs="Arial"/>
          <w:sz w:val="24"/>
          <w:szCs w:val="24"/>
        </w:rPr>
        <w:t>the Lagan Valley and South Down</w:t>
      </w:r>
      <w:r w:rsidR="00825110" w:rsidRPr="00B03D77">
        <w:rPr>
          <w:rFonts w:ascii="Arial" w:hAnsi="Arial" w:cs="Arial"/>
          <w:sz w:val="24"/>
          <w:szCs w:val="24"/>
        </w:rPr>
        <w:t xml:space="preserve"> </w:t>
      </w:r>
      <w:r w:rsidR="002E6DC8" w:rsidRPr="00B03D77">
        <w:rPr>
          <w:rFonts w:ascii="Arial" w:hAnsi="Arial" w:cs="Arial"/>
          <w:sz w:val="24"/>
          <w:szCs w:val="24"/>
        </w:rPr>
        <w:t>C</w:t>
      </w:r>
      <w:r w:rsidR="00825110" w:rsidRPr="00B03D77">
        <w:rPr>
          <w:rFonts w:ascii="Arial" w:hAnsi="Arial" w:cs="Arial"/>
          <w:sz w:val="24"/>
          <w:szCs w:val="24"/>
        </w:rPr>
        <w:t>onstituencies</w:t>
      </w:r>
      <w:r w:rsidR="000B2D0E" w:rsidRPr="00B03D77">
        <w:rPr>
          <w:rFonts w:ascii="Arial" w:hAnsi="Arial" w:cs="Arial"/>
          <w:sz w:val="24"/>
          <w:szCs w:val="24"/>
        </w:rPr>
        <w:t xml:space="preserve"> following the 2014 reform of Local Government in Northern </w:t>
      </w:r>
      <w:r w:rsidR="00D90F9A" w:rsidRPr="00B03D77">
        <w:rPr>
          <w:rFonts w:ascii="Arial" w:hAnsi="Arial" w:cs="Arial"/>
          <w:sz w:val="24"/>
          <w:szCs w:val="24"/>
        </w:rPr>
        <w:t>Ireland. Under the</w:t>
      </w:r>
      <w:r w:rsidR="00D4020B" w:rsidRPr="00B03D77">
        <w:rPr>
          <w:rFonts w:ascii="Arial" w:hAnsi="Arial" w:cs="Arial"/>
          <w:sz w:val="24"/>
          <w:szCs w:val="24"/>
        </w:rPr>
        <w:t xml:space="preserve">se </w:t>
      </w:r>
      <w:r w:rsidR="00D90F9A" w:rsidRPr="00B03D77">
        <w:rPr>
          <w:rFonts w:ascii="Arial" w:hAnsi="Arial" w:cs="Arial"/>
          <w:sz w:val="24"/>
          <w:szCs w:val="24"/>
        </w:rPr>
        <w:t xml:space="preserve">reforms </w:t>
      </w:r>
      <w:r w:rsidR="00D4020B" w:rsidRPr="00B03D77">
        <w:rPr>
          <w:rFonts w:ascii="Arial" w:hAnsi="Arial" w:cs="Arial"/>
          <w:sz w:val="24"/>
          <w:szCs w:val="24"/>
        </w:rPr>
        <w:t xml:space="preserve">the previous </w:t>
      </w:r>
      <w:r w:rsidR="002E6DC8" w:rsidRPr="00B03D77">
        <w:rPr>
          <w:rFonts w:ascii="Arial" w:hAnsi="Arial" w:cs="Arial"/>
          <w:sz w:val="24"/>
          <w:szCs w:val="24"/>
        </w:rPr>
        <w:t xml:space="preserve">(1993) </w:t>
      </w:r>
      <w:r w:rsidR="00D4020B" w:rsidRPr="00B03D77">
        <w:rPr>
          <w:rFonts w:ascii="Arial" w:hAnsi="Arial" w:cs="Arial"/>
          <w:sz w:val="24"/>
          <w:szCs w:val="24"/>
        </w:rPr>
        <w:t>Gransha</w:t>
      </w:r>
      <w:r w:rsidR="003F31B8" w:rsidRPr="00B03D77">
        <w:rPr>
          <w:rFonts w:ascii="Arial" w:hAnsi="Arial" w:cs="Arial"/>
          <w:sz w:val="24"/>
          <w:szCs w:val="24"/>
        </w:rPr>
        <w:t xml:space="preserve"> </w:t>
      </w:r>
      <w:r w:rsidR="00F62A6A" w:rsidRPr="00B03D77">
        <w:rPr>
          <w:rFonts w:ascii="Arial" w:hAnsi="Arial" w:cs="Arial"/>
          <w:sz w:val="24"/>
          <w:szCs w:val="24"/>
        </w:rPr>
        <w:t xml:space="preserve">Ward </w:t>
      </w:r>
      <w:proofErr w:type="gramStart"/>
      <w:r w:rsidR="00F62A6A" w:rsidRPr="00B03D77">
        <w:rPr>
          <w:rFonts w:ascii="Arial" w:hAnsi="Arial" w:cs="Arial"/>
          <w:sz w:val="24"/>
          <w:szCs w:val="24"/>
        </w:rPr>
        <w:t>–</w:t>
      </w:r>
      <w:r w:rsidR="006D710F" w:rsidRPr="00B03D77">
        <w:rPr>
          <w:rFonts w:ascii="Arial" w:hAnsi="Arial" w:cs="Arial"/>
          <w:sz w:val="24"/>
          <w:szCs w:val="24"/>
        </w:rPr>
        <w:t xml:space="preserve"> </w:t>
      </w:r>
      <w:r w:rsidR="00E804CD" w:rsidRPr="00B03D77">
        <w:rPr>
          <w:rFonts w:ascii="Arial" w:hAnsi="Arial" w:cs="Arial"/>
          <w:sz w:val="24"/>
          <w:szCs w:val="24"/>
        </w:rPr>
        <w:t xml:space="preserve"> </w:t>
      </w:r>
      <w:r w:rsidR="005668A6" w:rsidRPr="00B03D77">
        <w:rPr>
          <w:rFonts w:ascii="Arial" w:hAnsi="Arial" w:cs="Arial"/>
          <w:sz w:val="24"/>
          <w:szCs w:val="24"/>
        </w:rPr>
        <w:t>who</w:t>
      </w:r>
      <w:r w:rsidR="00BA284A" w:rsidRPr="00B03D77">
        <w:rPr>
          <w:rFonts w:ascii="Arial" w:hAnsi="Arial" w:cs="Arial"/>
          <w:sz w:val="24"/>
          <w:szCs w:val="24"/>
        </w:rPr>
        <w:t>se</w:t>
      </w:r>
      <w:proofErr w:type="gramEnd"/>
      <w:r w:rsidR="00AA256E" w:rsidRPr="00B03D77">
        <w:rPr>
          <w:rFonts w:ascii="Arial" w:hAnsi="Arial" w:cs="Arial"/>
          <w:sz w:val="24"/>
          <w:szCs w:val="24"/>
        </w:rPr>
        <w:t xml:space="preserve"> </w:t>
      </w:r>
      <w:r w:rsidR="00490DE5" w:rsidRPr="00B03D77">
        <w:rPr>
          <w:rFonts w:ascii="Arial" w:hAnsi="Arial" w:cs="Arial"/>
          <w:sz w:val="24"/>
          <w:szCs w:val="24"/>
        </w:rPr>
        <w:t>s</w:t>
      </w:r>
      <w:r w:rsidR="00AA256E" w:rsidRPr="00B03D77">
        <w:rPr>
          <w:rFonts w:ascii="Arial" w:hAnsi="Arial" w:cs="Arial"/>
          <w:sz w:val="24"/>
          <w:szCs w:val="24"/>
        </w:rPr>
        <w:t>outhern boundary</w:t>
      </w:r>
      <w:r w:rsidR="005668A6" w:rsidRPr="00B03D77">
        <w:rPr>
          <w:rFonts w:ascii="Arial" w:hAnsi="Arial" w:cs="Arial"/>
          <w:sz w:val="24"/>
          <w:szCs w:val="24"/>
        </w:rPr>
        <w:t xml:space="preserve"> </w:t>
      </w:r>
      <w:r w:rsidR="00EA43B7" w:rsidRPr="00B03D77">
        <w:rPr>
          <w:rFonts w:ascii="Arial" w:hAnsi="Arial" w:cs="Arial"/>
          <w:sz w:val="24"/>
          <w:szCs w:val="24"/>
        </w:rPr>
        <w:t>is</w:t>
      </w:r>
      <w:r w:rsidR="00AA256E" w:rsidRPr="00B03D77">
        <w:rPr>
          <w:rFonts w:ascii="Arial" w:hAnsi="Arial" w:cs="Arial"/>
          <w:sz w:val="24"/>
          <w:szCs w:val="24"/>
        </w:rPr>
        <w:t xml:space="preserve"> the basis for the current Lagan Valley </w:t>
      </w:r>
      <w:r w:rsidR="005544C9" w:rsidRPr="00B03D77">
        <w:rPr>
          <w:rFonts w:ascii="Arial" w:hAnsi="Arial" w:cs="Arial"/>
          <w:sz w:val="24"/>
          <w:szCs w:val="24"/>
        </w:rPr>
        <w:t>Constituency boundary</w:t>
      </w:r>
      <w:r w:rsidR="00E804CD" w:rsidRPr="00B03D77">
        <w:rPr>
          <w:rFonts w:ascii="Arial" w:hAnsi="Arial" w:cs="Arial"/>
          <w:sz w:val="24"/>
          <w:szCs w:val="24"/>
        </w:rPr>
        <w:t xml:space="preserve"> </w:t>
      </w:r>
      <w:r w:rsidR="00BA284A" w:rsidRPr="00B03D77">
        <w:rPr>
          <w:rFonts w:ascii="Arial" w:hAnsi="Arial" w:cs="Arial"/>
          <w:sz w:val="24"/>
          <w:szCs w:val="24"/>
        </w:rPr>
        <w:t>–</w:t>
      </w:r>
      <w:r w:rsidR="003F31B8" w:rsidRPr="00B03D77">
        <w:rPr>
          <w:rFonts w:ascii="Arial" w:hAnsi="Arial" w:cs="Arial"/>
          <w:sz w:val="24"/>
          <w:szCs w:val="24"/>
        </w:rPr>
        <w:t xml:space="preserve"> </w:t>
      </w:r>
      <w:r w:rsidR="00BA284A" w:rsidRPr="00B03D77">
        <w:rPr>
          <w:rFonts w:ascii="Arial" w:hAnsi="Arial" w:cs="Arial"/>
          <w:sz w:val="24"/>
          <w:szCs w:val="24"/>
        </w:rPr>
        <w:t xml:space="preserve">was </w:t>
      </w:r>
      <w:r w:rsidR="003F31B8" w:rsidRPr="00B03D77">
        <w:rPr>
          <w:rFonts w:ascii="Arial" w:hAnsi="Arial" w:cs="Arial"/>
          <w:sz w:val="24"/>
          <w:szCs w:val="24"/>
        </w:rPr>
        <w:t xml:space="preserve">expanded </w:t>
      </w:r>
      <w:r w:rsidR="00D24C80" w:rsidRPr="00B03D77">
        <w:rPr>
          <w:rFonts w:ascii="Arial" w:hAnsi="Arial" w:cs="Arial"/>
          <w:sz w:val="24"/>
          <w:szCs w:val="24"/>
        </w:rPr>
        <w:t>down</w:t>
      </w:r>
      <w:r w:rsidR="003F31B8" w:rsidRPr="00B03D77">
        <w:rPr>
          <w:rFonts w:ascii="Arial" w:hAnsi="Arial" w:cs="Arial"/>
          <w:sz w:val="24"/>
          <w:szCs w:val="24"/>
        </w:rPr>
        <w:t xml:space="preserve"> to </w:t>
      </w:r>
      <w:proofErr w:type="spellStart"/>
      <w:r w:rsidR="003F31B8" w:rsidRPr="00B03D77">
        <w:rPr>
          <w:rFonts w:ascii="Arial" w:hAnsi="Arial" w:cs="Arial"/>
          <w:sz w:val="24"/>
          <w:szCs w:val="24"/>
        </w:rPr>
        <w:t>Katesbridge</w:t>
      </w:r>
      <w:proofErr w:type="spellEnd"/>
      <w:r w:rsidR="003F31B8" w:rsidRPr="00B03D77">
        <w:rPr>
          <w:rFonts w:ascii="Arial" w:hAnsi="Arial" w:cs="Arial"/>
          <w:sz w:val="24"/>
          <w:szCs w:val="24"/>
        </w:rPr>
        <w:t xml:space="preserve"> leading to </w:t>
      </w:r>
      <w:r w:rsidR="004742BA" w:rsidRPr="00B03D77">
        <w:rPr>
          <w:rFonts w:ascii="Arial" w:hAnsi="Arial" w:cs="Arial"/>
          <w:sz w:val="24"/>
          <w:szCs w:val="24"/>
        </w:rPr>
        <w:t>the</w:t>
      </w:r>
      <w:r w:rsidR="003F31B8" w:rsidRPr="00B03D77">
        <w:rPr>
          <w:rFonts w:ascii="Arial" w:hAnsi="Arial" w:cs="Arial"/>
          <w:sz w:val="24"/>
          <w:szCs w:val="24"/>
        </w:rPr>
        <w:t xml:space="preserve"> current</w:t>
      </w:r>
      <w:r w:rsidR="004742BA" w:rsidRPr="00B03D77">
        <w:rPr>
          <w:rFonts w:ascii="Arial" w:hAnsi="Arial" w:cs="Arial"/>
          <w:sz w:val="24"/>
          <w:szCs w:val="24"/>
        </w:rPr>
        <w:t xml:space="preserve"> (2014) Gransha Ward</w:t>
      </w:r>
      <w:r w:rsidR="005544C9" w:rsidRPr="00B03D77">
        <w:rPr>
          <w:rFonts w:ascii="Arial" w:hAnsi="Arial" w:cs="Arial"/>
          <w:sz w:val="24"/>
          <w:szCs w:val="24"/>
        </w:rPr>
        <w:t>’</w:t>
      </w:r>
      <w:r w:rsidR="004742BA" w:rsidRPr="00B03D77">
        <w:rPr>
          <w:rFonts w:ascii="Arial" w:hAnsi="Arial" w:cs="Arial"/>
          <w:sz w:val="24"/>
          <w:szCs w:val="24"/>
        </w:rPr>
        <w:t>s</w:t>
      </w:r>
      <w:r w:rsidR="003F31B8" w:rsidRPr="00B03D77">
        <w:rPr>
          <w:rFonts w:ascii="Arial" w:hAnsi="Arial" w:cs="Arial"/>
          <w:sz w:val="24"/>
          <w:szCs w:val="24"/>
        </w:rPr>
        <w:t xml:space="preserve"> spli</w:t>
      </w:r>
      <w:r w:rsidR="00E804CD" w:rsidRPr="00B03D77">
        <w:rPr>
          <w:rFonts w:ascii="Arial" w:hAnsi="Arial" w:cs="Arial"/>
          <w:sz w:val="24"/>
          <w:szCs w:val="24"/>
        </w:rPr>
        <w:t>t</w:t>
      </w:r>
      <w:r w:rsidR="005544C9" w:rsidRPr="00B03D77">
        <w:rPr>
          <w:rFonts w:ascii="Arial" w:hAnsi="Arial" w:cs="Arial"/>
          <w:sz w:val="24"/>
          <w:szCs w:val="24"/>
        </w:rPr>
        <w:t xml:space="preserve"> </w:t>
      </w:r>
      <w:r w:rsidR="000F102F" w:rsidRPr="00B03D77">
        <w:rPr>
          <w:rFonts w:ascii="Arial" w:hAnsi="Arial" w:cs="Arial"/>
          <w:sz w:val="24"/>
          <w:szCs w:val="24"/>
        </w:rPr>
        <w:t>across</w:t>
      </w:r>
      <w:r w:rsidR="005544C9" w:rsidRPr="00B03D77">
        <w:rPr>
          <w:rFonts w:ascii="Arial" w:hAnsi="Arial" w:cs="Arial"/>
          <w:sz w:val="24"/>
          <w:szCs w:val="24"/>
        </w:rPr>
        <w:t xml:space="preserve"> Lagan Valley and South Down. </w:t>
      </w:r>
      <w:r w:rsidR="00D230C1" w:rsidRPr="00B03D77">
        <w:rPr>
          <w:rFonts w:ascii="Arial" w:hAnsi="Arial" w:cs="Arial"/>
          <w:sz w:val="24"/>
          <w:szCs w:val="24"/>
        </w:rPr>
        <w:t xml:space="preserve">It </w:t>
      </w:r>
      <w:r w:rsidR="00023E3D" w:rsidRPr="00B03D77">
        <w:rPr>
          <w:rFonts w:ascii="Arial" w:hAnsi="Arial" w:cs="Arial"/>
          <w:sz w:val="24"/>
          <w:szCs w:val="24"/>
        </w:rPr>
        <w:t>is to a large extent the area of the previous (1993) Gransha ward</w:t>
      </w:r>
      <w:r w:rsidR="007B75A0" w:rsidRPr="00B03D77">
        <w:rPr>
          <w:rFonts w:ascii="Arial" w:hAnsi="Arial" w:cs="Arial"/>
          <w:sz w:val="24"/>
          <w:szCs w:val="24"/>
        </w:rPr>
        <w:t xml:space="preserve"> </w:t>
      </w:r>
      <w:r w:rsidR="006249D8" w:rsidRPr="00B03D77">
        <w:rPr>
          <w:rFonts w:ascii="Arial" w:hAnsi="Arial" w:cs="Arial"/>
          <w:sz w:val="24"/>
          <w:szCs w:val="24"/>
        </w:rPr>
        <w:t xml:space="preserve">– minus a small tract </w:t>
      </w:r>
      <w:r w:rsidR="00D24C80" w:rsidRPr="00B03D77">
        <w:rPr>
          <w:rFonts w:ascii="Arial" w:hAnsi="Arial" w:cs="Arial"/>
          <w:sz w:val="24"/>
          <w:szCs w:val="24"/>
        </w:rPr>
        <w:t xml:space="preserve">of land </w:t>
      </w:r>
      <w:r w:rsidR="00E32B10" w:rsidRPr="00B03D77">
        <w:rPr>
          <w:rFonts w:ascii="Arial" w:hAnsi="Arial" w:cs="Arial"/>
          <w:sz w:val="24"/>
          <w:szCs w:val="24"/>
        </w:rPr>
        <w:t>adjacent</w:t>
      </w:r>
      <w:r w:rsidR="00774372" w:rsidRPr="00B03D77">
        <w:rPr>
          <w:rFonts w:ascii="Arial" w:hAnsi="Arial" w:cs="Arial"/>
          <w:sz w:val="24"/>
          <w:szCs w:val="24"/>
        </w:rPr>
        <w:t xml:space="preserve"> </w:t>
      </w:r>
      <w:r w:rsidR="00E32B10" w:rsidRPr="00B03D77">
        <w:rPr>
          <w:rFonts w:ascii="Arial" w:hAnsi="Arial" w:cs="Arial"/>
          <w:sz w:val="24"/>
          <w:szCs w:val="24"/>
        </w:rPr>
        <w:t xml:space="preserve">to </w:t>
      </w:r>
      <w:r w:rsidR="00774372" w:rsidRPr="00B03D77">
        <w:rPr>
          <w:rFonts w:ascii="Arial" w:hAnsi="Arial" w:cs="Arial"/>
          <w:sz w:val="24"/>
          <w:szCs w:val="24"/>
        </w:rPr>
        <w:t>Fin</w:t>
      </w:r>
      <w:r w:rsidR="004648FC" w:rsidRPr="00B03D77">
        <w:rPr>
          <w:rFonts w:ascii="Arial" w:hAnsi="Arial" w:cs="Arial"/>
          <w:sz w:val="24"/>
          <w:szCs w:val="24"/>
        </w:rPr>
        <w:t>n</w:t>
      </w:r>
      <w:r w:rsidR="00774372" w:rsidRPr="00B03D77">
        <w:rPr>
          <w:rFonts w:ascii="Arial" w:hAnsi="Arial" w:cs="Arial"/>
          <w:sz w:val="24"/>
          <w:szCs w:val="24"/>
        </w:rPr>
        <w:t xml:space="preserve">is </w:t>
      </w:r>
      <w:r w:rsidR="006249D8" w:rsidRPr="00B03D77">
        <w:rPr>
          <w:rFonts w:ascii="Arial" w:hAnsi="Arial" w:cs="Arial"/>
          <w:sz w:val="24"/>
          <w:szCs w:val="24"/>
        </w:rPr>
        <w:t xml:space="preserve">now in the </w:t>
      </w:r>
      <w:proofErr w:type="spellStart"/>
      <w:r w:rsidR="006249D8" w:rsidRPr="00B03D77">
        <w:rPr>
          <w:rFonts w:ascii="Arial" w:hAnsi="Arial" w:cs="Arial"/>
          <w:sz w:val="24"/>
          <w:szCs w:val="24"/>
        </w:rPr>
        <w:t>Ballyward</w:t>
      </w:r>
      <w:proofErr w:type="spellEnd"/>
      <w:r w:rsidR="006249D8" w:rsidRPr="00B03D77">
        <w:rPr>
          <w:rFonts w:ascii="Arial" w:hAnsi="Arial" w:cs="Arial"/>
          <w:sz w:val="24"/>
          <w:szCs w:val="24"/>
        </w:rPr>
        <w:t xml:space="preserve"> Ward </w:t>
      </w:r>
      <w:r w:rsidR="004E2A47" w:rsidRPr="00B03D77">
        <w:rPr>
          <w:rFonts w:ascii="Arial" w:hAnsi="Arial" w:cs="Arial"/>
          <w:sz w:val="24"/>
          <w:szCs w:val="24"/>
        </w:rPr>
        <w:t>–</w:t>
      </w:r>
      <w:r w:rsidR="00774372" w:rsidRPr="00B03D77">
        <w:rPr>
          <w:rFonts w:ascii="Arial" w:hAnsi="Arial" w:cs="Arial"/>
          <w:sz w:val="24"/>
          <w:szCs w:val="24"/>
        </w:rPr>
        <w:t xml:space="preserve"> </w:t>
      </w:r>
      <w:r w:rsidR="006125FA" w:rsidRPr="00B03D77">
        <w:rPr>
          <w:rFonts w:ascii="Arial" w:hAnsi="Arial" w:cs="Arial"/>
          <w:sz w:val="24"/>
          <w:szCs w:val="24"/>
        </w:rPr>
        <w:t>which</w:t>
      </w:r>
      <w:r w:rsidR="006249D8" w:rsidRPr="00B03D77">
        <w:rPr>
          <w:rFonts w:ascii="Arial" w:hAnsi="Arial" w:cs="Arial"/>
          <w:sz w:val="24"/>
          <w:szCs w:val="24"/>
        </w:rPr>
        <w:t xml:space="preserve"> </w:t>
      </w:r>
      <w:r w:rsidR="007E64C5" w:rsidRPr="00B03D77">
        <w:rPr>
          <w:rFonts w:ascii="Arial" w:hAnsi="Arial" w:cs="Arial"/>
          <w:sz w:val="24"/>
          <w:szCs w:val="24"/>
        </w:rPr>
        <w:t xml:space="preserve">now </w:t>
      </w:r>
      <w:r w:rsidR="00A16549" w:rsidRPr="00B03D77">
        <w:rPr>
          <w:rFonts w:ascii="Arial" w:hAnsi="Arial" w:cs="Arial"/>
          <w:sz w:val="24"/>
          <w:szCs w:val="24"/>
        </w:rPr>
        <w:t xml:space="preserve">makes up the northern portion of the current (2014) Gransha </w:t>
      </w:r>
      <w:r w:rsidR="007873EA" w:rsidRPr="00B03D77">
        <w:rPr>
          <w:rFonts w:ascii="Arial" w:hAnsi="Arial" w:cs="Arial"/>
          <w:sz w:val="24"/>
          <w:szCs w:val="24"/>
        </w:rPr>
        <w:t>W</w:t>
      </w:r>
      <w:r w:rsidR="00A16549" w:rsidRPr="00B03D77">
        <w:rPr>
          <w:rFonts w:ascii="Arial" w:hAnsi="Arial" w:cs="Arial"/>
          <w:sz w:val="24"/>
          <w:szCs w:val="24"/>
        </w:rPr>
        <w:t xml:space="preserve">ard </w:t>
      </w:r>
      <w:r w:rsidR="00203EDA" w:rsidRPr="00B03D77">
        <w:rPr>
          <w:rFonts w:ascii="Arial" w:hAnsi="Arial" w:cs="Arial"/>
          <w:sz w:val="24"/>
          <w:szCs w:val="24"/>
        </w:rPr>
        <w:t>and</w:t>
      </w:r>
      <w:r w:rsidR="00A16549" w:rsidRPr="00B03D77">
        <w:rPr>
          <w:rFonts w:ascii="Arial" w:hAnsi="Arial" w:cs="Arial"/>
          <w:sz w:val="24"/>
          <w:szCs w:val="24"/>
        </w:rPr>
        <w:t xml:space="preserve"> </w:t>
      </w:r>
      <w:r w:rsidR="00E344A9" w:rsidRPr="00B03D77">
        <w:rPr>
          <w:rFonts w:ascii="Arial" w:hAnsi="Arial" w:cs="Arial"/>
          <w:sz w:val="24"/>
          <w:szCs w:val="24"/>
        </w:rPr>
        <w:t xml:space="preserve">is </w:t>
      </w:r>
      <w:r w:rsidR="00A16549" w:rsidRPr="00B03D77">
        <w:rPr>
          <w:rFonts w:ascii="Arial" w:hAnsi="Arial" w:cs="Arial"/>
          <w:sz w:val="24"/>
          <w:szCs w:val="24"/>
        </w:rPr>
        <w:t xml:space="preserve">the area </w:t>
      </w:r>
      <w:r w:rsidR="00FC24B8" w:rsidRPr="00B03D77">
        <w:rPr>
          <w:rFonts w:ascii="Arial" w:hAnsi="Arial" w:cs="Arial"/>
          <w:sz w:val="24"/>
          <w:szCs w:val="24"/>
        </w:rPr>
        <w:t xml:space="preserve">this submission concerns. </w:t>
      </w:r>
      <w:r w:rsidR="00EF0FB7" w:rsidRPr="00B03D77">
        <w:rPr>
          <w:rFonts w:ascii="Arial" w:hAnsi="Arial" w:cs="Arial"/>
          <w:sz w:val="24"/>
          <w:szCs w:val="24"/>
        </w:rPr>
        <w:t xml:space="preserve">Approximately this covers the townlands of </w:t>
      </w:r>
      <w:proofErr w:type="spellStart"/>
      <w:r w:rsidR="00F437E8" w:rsidRPr="00B03D77">
        <w:rPr>
          <w:rFonts w:ascii="Arial" w:hAnsi="Arial" w:cs="Arial"/>
          <w:sz w:val="24"/>
          <w:szCs w:val="24"/>
        </w:rPr>
        <w:t>Kinallen</w:t>
      </w:r>
      <w:proofErr w:type="spellEnd"/>
      <w:r w:rsidR="00F437E8" w:rsidRPr="00B03D77">
        <w:rPr>
          <w:rFonts w:ascii="Arial" w:hAnsi="Arial" w:cs="Arial"/>
          <w:sz w:val="24"/>
          <w:szCs w:val="24"/>
        </w:rPr>
        <w:t>,</w:t>
      </w:r>
      <w:r w:rsidR="00650479" w:rsidRPr="00B03D77">
        <w:rPr>
          <w:rFonts w:ascii="Arial" w:hAnsi="Arial" w:cs="Arial"/>
          <w:sz w:val="24"/>
          <w:szCs w:val="24"/>
        </w:rPr>
        <w:t xml:space="preserve"> </w:t>
      </w:r>
      <w:proofErr w:type="spellStart"/>
      <w:r w:rsidR="00650479" w:rsidRPr="00B03D77">
        <w:rPr>
          <w:rFonts w:ascii="Arial" w:hAnsi="Arial" w:cs="Arial"/>
          <w:sz w:val="24"/>
          <w:szCs w:val="24"/>
        </w:rPr>
        <w:t>Ardtanagh</w:t>
      </w:r>
      <w:proofErr w:type="spellEnd"/>
      <w:r w:rsidR="00650479" w:rsidRPr="00B03D77">
        <w:rPr>
          <w:rFonts w:ascii="Arial" w:hAnsi="Arial" w:cs="Arial"/>
          <w:sz w:val="24"/>
          <w:szCs w:val="24"/>
        </w:rPr>
        <w:t>,</w:t>
      </w:r>
      <w:r w:rsidR="00F437E8" w:rsidRPr="00B03D77">
        <w:rPr>
          <w:rFonts w:ascii="Arial" w:hAnsi="Arial" w:cs="Arial"/>
          <w:sz w:val="24"/>
          <w:szCs w:val="24"/>
        </w:rPr>
        <w:t xml:space="preserve"> </w:t>
      </w:r>
      <w:proofErr w:type="spellStart"/>
      <w:r w:rsidR="00F437E8" w:rsidRPr="00B03D77">
        <w:rPr>
          <w:rFonts w:ascii="Arial" w:hAnsi="Arial" w:cs="Arial"/>
          <w:sz w:val="24"/>
          <w:szCs w:val="24"/>
        </w:rPr>
        <w:t>Leapo</w:t>
      </w:r>
      <w:r w:rsidR="009210A6" w:rsidRPr="00B03D77">
        <w:rPr>
          <w:rFonts w:ascii="Arial" w:hAnsi="Arial" w:cs="Arial"/>
          <w:sz w:val="24"/>
          <w:szCs w:val="24"/>
        </w:rPr>
        <w:t>gues</w:t>
      </w:r>
      <w:proofErr w:type="spellEnd"/>
      <w:r w:rsidR="009210A6" w:rsidRPr="00B03D77">
        <w:rPr>
          <w:rFonts w:ascii="Arial" w:hAnsi="Arial" w:cs="Arial"/>
          <w:sz w:val="24"/>
          <w:szCs w:val="24"/>
        </w:rPr>
        <w:t xml:space="preserve">, </w:t>
      </w:r>
      <w:proofErr w:type="spellStart"/>
      <w:r w:rsidR="00EF0FB7" w:rsidRPr="00B03D77">
        <w:rPr>
          <w:rFonts w:ascii="Arial" w:hAnsi="Arial" w:cs="Arial"/>
          <w:sz w:val="24"/>
          <w:szCs w:val="24"/>
        </w:rPr>
        <w:t>Skeogh</w:t>
      </w:r>
      <w:proofErr w:type="spellEnd"/>
      <w:r w:rsidR="00EF0FB7" w:rsidRPr="00B03D77">
        <w:rPr>
          <w:rFonts w:ascii="Arial" w:hAnsi="Arial" w:cs="Arial"/>
          <w:sz w:val="24"/>
          <w:szCs w:val="24"/>
        </w:rPr>
        <w:t xml:space="preserve">, </w:t>
      </w:r>
      <w:proofErr w:type="spellStart"/>
      <w:r w:rsidR="009210A6" w:rsidRPr="00B03D77">
        <w:rPr>
          <w:rFonts w:ascii="Arial" w:hAnsi="Arial" w:cs="Arial"/>
          <w:sz w:val="24"/>
          <w:szCs w:val="24"/>
        </w:rPr>
        <w:t>Drumillar</w:t>
      </w:r>
      <w:proofErr w:type="spellEnd"/>
      <w:r w:rsidR="009210A6" w:rsidRPr="00B03D77">
        <w:rPr>
          <w:rFonts w:ascii="Arial" w:hAnsi="Arial" w:cs="Arial"/>
          <w:sz w:val="24"/>
          <w:szCs w:val="24"/>
        </w:rPr>
        <w:t xml:space="preserve">, </w:t>
      </w:r>
      <w:proofErr w:type="spellStart"/>
      <w:r w:rsidR="00EF0FB7" w:rsidRPr="00B03D77">
        <w:rPr>
          <w:rFonts w:ascii="Arial" w:hAnsi="Arial" w:cs="Arial"/>
          <w:sz w:val="24"/>
          <w:szCs w:val="24"/>
        </w:rPr>
        <w:t>Aughnaskeogh</w:t>
      </w:r>
      <w:proofErr w:type="spellEnd"/>
      <w:r w:rsidR="00EF0FB7" w:rsidRPr="00B03D77">
        <w:rPr>
          <w:rFonts w:ascii="Arial" w:hAnsi="Arial" w:cs="Arial"/>
          <w:sz w:val="24"/>
          <w:szCs w:val="24"/>
        </w:rPr>
        <w:t xml:space="preserve">, </w:t>
      </w:r>
      <w:proofErr w:type="spellStart"/>
      <w:r w:rsidR="009210A6" w:rsidRPr="00B03D77">
        <w:rPr>
          <w:rFonts w:ascii="Arial" w:hAnsi="Arial" w:cs="Arial"/>
          <w:sz w:val="24"/>
          <w:szCs w:val="24"/>
        </w:rPr>
        <w:t>Carnew</w:t>
      </w:r>
      <w:proofErr w:type="spellEnd"/>
      <w:r w:rsidR="009210A6" w:rsidRPr="00B03D77">
        <w:rPr>
          <w:rFonts w:ascii="Arial" w:hAnsi="Arial" w:cs="Arial"/>
          <w:sz w:val="24"/>
          <w:szCs w:val="24"/>
        </w:rPr>
        <w:t xml:space="preserve">, </w:t>
      </w:r>
      <w:r w:rsidR="00F437E8" w:rsidRPr="00B03D77">
        <w:rPr>
          <w:rFonts w:ascii="Arial" w:hAnsi="Arial" w:cs="Arial"/>
          <w:sz w:val="24"/>
          <w:szCs w:val="24"/>
        </w:rPr>
        <w:t>Garvaghy</w:t>
      </w:r>
      <w:r w:rsidR="009210A6" w:rsidRPr="00B03D77">
        <w:rPr>
          <w:rFonts w:ascii="Arial" w:hAnsi="Arial" w:cs="Arial"/>
          <w:sz w:val="24"/>
          <w:szCs w:val="24"/>
        </w:rPr>
        <w:t xml:space="preserve"> </w:t>
      </w:r>
      <w:r w:rsidR="006554D4" w:rsidRPr="00B03D77">
        <w:rPr>
          <w:rFonts w:ascii="Arial" w:hAnsi="Arial" w:cs="Arial"/>
          <w:sz w:val="24"/>
          <w:szCs w:val="24"/>
        </w:rPr>
        <w:t>and Gransha</w:t>
      </w:r>
      <w:r w:rsidR="009C14A9" w:rsidRPr="00B03D77">
        <w:rPr>
          <w:rFonts w:ascii="Arial" w:hAnsi="Arial" w:cs="Arial"/>
          <w:sz w:val="24"/>
          <w:szCs w:val="24"/>
        </w:rPr>
        <w:t xml:space="preserve"> as well as the village of </w:t>
      </w:r>
      <w:proofErr w:type="spellStart"/>
      <w:r w:rsidR="009C14A9" w:rsidRPr="00B03D77">
        <w:rPr>
          <w:rFonts w:ascii="Arial" w:hAnsi="Arial" w:cs="Arial"/>
          <w:sz w:val="24"/>
          <w:szCs w:val="24"/>
        </w:rPr>
        <w:t>Kinallen</w:t>
      </w:r>
      <w:proofErr w:type="spellEnd"/>
      <w:r w:rsidR="009C14A9" w:rsidRPr="00B03D77">
        <w:rPr>
          <w:rFonts w:ascii="Arial" w:hAnsi="Arial" w:cs="Arial"/>
          <w:sz w:val="24"/>
          <w:szCs w:val="24"/>
        </w:rPr>
        <w:t xml:space="preserve"> and</w:t>
      </w:r>
      <w:r w:rsidR="006B3D0A" w:rsidRPr="00B03D77">
        <w:rPr>
          <w:rFonts w:ascii="Arial" w:hAnsi="Arial" w:cs="Arial"/>
          <w:sz w:val="24"/>
          <w:szCs w:val="24"/>
        </w:rPr>
        <w:t xml:space="preserve"> settlement of </w:t>
      </w:r>
      <w:proofErr w:type="spellStart"/>
      <w:r w:rsidR="009C14A9" w:rsidRPr="00B03D77">
        <w:rPr>
          <w:rFonts w:ascii="Arial" w:hAnsi="Arial" w:cs="Arial"/>
          <w:sz w:val="24"/>
          <w:szCs w:val="24"/>
        </w:rPr>
        <w:t>Waringsford</w:t>
      </w:r>
      <w:proofErr w:type="spellEnd"/>
      <w:r w:rsidR="009C14A9" w:rsidRPr="00B03D77">
        <w:rPr>
          <w:rFonts w:ascii="Arial" w:hAnsi="Arial" w:cs="Arial"/>
          <w:sz w:val="24"/>
          <w:szCs w:val="24"/>
        </w:rPr>
        <w:t>.</w:t>
      </w:r>
    </w:p>
    <w:p w14:paraId="5A3C5E5D" w14:textId="29A26B72" w:rsidR="00B22B37" w:rsidRPr="00B03D77" w:rsidRDefault="00342097">
      <w:pPr>
        <w:rPr>
          <w:rFonts w:ascii="Arial" w:hAnsi="Arial" w:cs="Arial"/>
          <w:sz w:val="24"/>
          <w:szCs w:val="24"/>
        </w:rPr>
      </w:pPr>
      <w:r w:rsidRPr="00B03D77">
        <w:rPr>
          <w:rFonts w:ascii="Arial" w:hAnsi="Arial" w:cs="Arial"/>
          <w:sz w:val="24"/>
          <w:szCs w:val="24"/>
        </w:rPr>
        <w:t>In terms of the history of Parliamentary and Assembly representation of th</w:t>
      </w:r>
      <w:r w:rsidR="007E64C5" w:rsidRPr="00B03D77">
        <w:rPr>
          <w:rFonts w:ascii="Arial" w:hAnsi="Arial" w:cs="Arial"/>
          <w:sz w:val="24"/>
          <w:szCs w:val="24"/>
        </w:rPr>
        <w:t>e</w:t>
      </w:r>
      <w:r w:rsidR="00725E6D" w:rsidRPr="00B03D77">
        <w:rPr>
          <w:rFonts w:ascii="Arial" w:hAnsi="Arial" w:cs="Arial"/>
          <w:sz w:val="24"/>
          <w:szCs w:val="24"/>
        </w:rPr>
        <w:t xml:space="preserve"> </w:t>
      </w:r>
      <w:r w:rsidRPr="00B03D77">
        <w:rPr>
          <w:rFonts w:ascii="Arial" w:hAnsi="Arial" w:cs="Arial"/>
          <w:sz w:val="24"/>
          <w:szCs w:val="24"/>
        </w:rPr>
        <w:t>are</w:t>
      </w:r>
      <w:r w:rsidR="00725E6D" w:rsidRPr="00B03D77">
        <w:rPr>
          <w:rFonts w:ascii="Arial" w:hAnsi="Arial" w:cs="Arial"/>
          <w:sz w:val="24"/>
          <w:szCs w:val="24"/>
        </w:rPr>
        <w:t>a</w:t>
      </w:r>
      <w:r w:rsidRPr="00B03D77">
        <w:rPr>
          <w:rFonts w:ascii="Arial" w:hAnsi="Arial" w:cs="Arial"/>
          <w:sz w:val="24"/>
          <w:szCs w:val="24"/>
        </w:rPr>
        <w:t xml:space="preserve"> defined above</w:t>
      </w:r>
      <w:r w:rsidR="002D0626" w:rsidRPr="00B03D77">
        <w:rPr>
          <w:rFonts w:ascii="Arial" w:hAnsi="Arial" w:cs="Arial"/>
          <w:sz w:val="24"/>
          <w:szCs w:val="24"/>
        </w:rPr>
        <w:t xml:space="preserve">, </w:t>
      </w:r>
      <w:r w:rsidR="00725E6D" w:rsidRPr="00B03D77">
        <w:rPr>
          <w:rFonts w:ascii="Arial" w:hAnsi="Arial" w:cs="Arial"/>
          <w:sz w:val="24"/>
          <w:szCs w:val="24"/>
        </w:rPr>
        <w:t>it</w:t>
      </w:r>
      <w:r w:rsidR="00016E4F" w:rsidRPr="00B03D77">
        <w:rPr>
          <w:rFonts w:ascii="Arial" w:hAnsi="Arial" w:cs="Arial"/>
          <w:sz w:val="24"/>
          <w:szCs w:val="24"/>
        </w:rPr>
        <w:t xml:space="preserve"> has </w:t>
      </w:r>
      <w:r w:rsidR="00AC406C" w:rsidRPr="00B03D77">
        <w:rPr>
          <w:rFonts w:ascii="Arial" w:hAnsi="Arial" w:cs="Arial"/>
          <w:sz w:val="24"/>
          <w:szCs w:val="24"/>
        </w:rPr>
        <w:t xml:space="preserve">been represented by </w:t>
      </w:r>
      <w:r w:rsidR="002A67EE" w:rsidRPr="00B03D77">
        <w:rPr>
          <w:rFonts w:ascii="Arial" w:hAnsi="Arial" w:cs="Arial"/>
          <w:sz w:val="24"/>
          <w:szCs w:val="24"/>
        </w:rPr>
        <w:t xml:space="preserve">the Lagan Valley </w:t>
      </w:r>
      <w:r w:rsidR="00EC609C" w:rsidRPr="00B03D77">
        <w:rPr>
          <w:rFonts w:ascii="Arial" w:hAnsi="Arial" w:cs="Arial"/>
          <w:sz w:val="24"/>
          <w:szCs w:val="24"/>
        </w:rPr>
        <w:t>Constituency</w:t>
      </w:r>
      <w:r w:rsidR="002A67EE" w:rsidRPr="00B03D77">
        <w:rPr>
          <w:rFonts w:ascii="Arial" w:hAnsi="Arial" w:cs="Arial"/>
          <w:sz w:val="24"/>
          <w:szCs w:val="24"/>
        </w:rPr>
        <w:t xml:space="preserve"> and i</w:t>
      </w:r>
      <w:r w:rsidR="00625B89" w:rsidRPr="00B03D77">
        <w:rPr>
          <w:rFonts w:ascii="Arial" w:hAnsi="Arial" w:cs="Arial"/>
          <w:sz w:val="24"/>
          <w:szCs w:val="24"/>
        </w:rPr>
        <w:t>t</w:t>
      </w:r>
      <w:r w:rsidR="002A67EE" w:rsidRPr="00B03D77">
        <w:rPr>
          <w:rFonts w:ascii="Arial" w:hAnsi="Arial" w:cs="Arial"/>
          <w:sz w:val="24"/>
          <w:szCs w:val="24"/>
        </w:rPr>
        <w:t>s attendant elected represe</w:t>
      </w:r>
      <w:r w:rsidR="00EC609C" w:rsidRPr="00B03D77">
        <w:rPr>
          <w:rFonts w:ascii="Arial" w:hAnsi="Arial" w:cs="Arial"/>
          <w:sz w:val="24"/>
          <w:szCs w:val="24"/>
        </w:rPr>
        <w:t>ntatives</w:t>
      </w:r>
      <w:r w:rsidR="00016E4F" w:rsidRPr="00B03D77">
        <w:rPr>
          <w:rFonts w:ascii="Arial" w:hAnsi="Arial" w:cs="Arial"/>
          <w:sz w:val="24"/>
          <w:szCs w:val="24"/>
        </w:rPr>
        <w:t xml:space="preserve"> for </w:t>
      </w:r>
      <w:r w:rsidR="00FE534B" w:rsidRPr="00B03D77">
        <w:rPr>
          <w:rFonts w:ascii="Arial" w:hAnsi="Arial" w:cs="Arial"/>
          <w:sz w:val="24"/>
          <w:szCs w:val="24"/>
        </w:rPr>
        <w:t>25 years since 1997</w:t>
      </w:r>
      <w:r w:rsidR="00EC609C" w:rsidRPr="00B03D77">
        <w:rPr>
          <w:rFonts w:ascii="Arial" w:hAnsi="Arial" w:cs="Arial"/>
          <w:sz w:val="24"/>
          <w:szCs w:val="24"/>
        </w:rPr>
        <w:t xml:space="preserve">. </w:t>
      </w:r>
      <w:r w:rsidR="00554B32" w:rsidRPr="00B03D77">
        <w:rPr>
          <w:rFonts w:ascii="Arial" w:hAnsi="Arial" w:cs="Arial"/>
          <w:sz w:val="24"/>
          <w:szCs w:val="24"/>
        </w:rPr>
        <w:t>That being the case</w:t>
      </w:r>
      <w:r w:rsidR="00C75567" w:rsidRPr="00B03D77">
        <w:rPr>
          <w:rFonts w:ascii="Arial" w:hAnsi="Arial" w:cs="Arial"/>
          <w:sz w:val="24"/>
          <w:szCs w:val="24"/>
        </w:rPr>
        <w:t xml:space="preserve"> i</w:t>
      </w:r>
      <w:r w:rsidR="00041F69" w:rsidRPr="00B03D77">
        <w:rPr>
          <w:rFonts w:ascii="Arial" w:hAnsi="Arial" w:cs="Arial"/>
          <w:sz w:val="24"/>
          <w:szCs w:val="24"/>
        </w:rPr>
        <w:t xml:space="preserve">t </w:t>
      </w:r>
      <w:r w:rsidR="00C75567" w:rsidRPr="00B03D77">
        <w:rPr>
          <w:rFonts w:ascii="Arial" w:hAnsi="Arial" w:cs="Arial"/>
          <w:sz w:val="24"/>
          <w:szCs w:val="24"/>
        </w:rPr>
        <w:t xml:space="preserve">has </w:t>
      </w:r>
      <w:r w:rsidR="00041F69" w:rsidRPr="00B03D77">
        <w:rPr>
          <w:rFonts w:ascii="Arial" w:hAnsi="Arial" w:cs="Arial"/>
          <w:sz w:val="24"/>
          <w:szCs w:val="24"/>
        </w:rPr>
        <w:t>had the benefit of the being</w:t>
      </w:r>
      <w:r w:rsidR="00FE534B" w:rsidRPr="00B03D77">
        <w:rPr>
          <w:rFonts w:ascii="Arial" w:hAnsi="Arial" w:cs="Arial"/>
          <w:sz w:val="24"/>
          <w:szCs w:val="24"/>
        </w:rPr>
        <w:t xml:space="preserve"> </w:t>
      </w:r>
      <w:r w:rsidR="00101CCF" w:rsidRPr="00B03D77">
        <w:rPr>
          <w:rFonts w:ascii="Arial" w:hAnsi="Arial" w:cs="Arial"/>
          <w:sz w:val="24"/>
          <w:szCs w:val="24"/>
        </w:rPr>
        <w:t>linked</w:t>
      </w:r>
      <w:r w:rsidR="004D092F" w:rsidRPr="00B03D77">
        <w:rPr>
          <w:rFonts w:ascii="Arial" w:hAnsi="Arial" w:cs="Arial"/>
          <w:sz w:val="24"/>
          <w:szCs w:val="24"/>
        </w:rPr>
        <w:t xml:space="preserve"> together </w:t>
      </w:r>
      <w:r w:rsidR="00EC609C" w:rsidRPr="00B03D77">
        <w:rPr>
          <w:rFonts w:ascii="Arial" w:hAnsi="Arial" w:cs="Arial"/>
          <w:sz w:val="24"/>
          <w:szCs w:val="24"/>
        </w:rPr>
        <w:t xml:space="preserve">with </w:t>
      </w:r>
      <w:r w:rsidR="008E28CD" w:rsidRPr="00B03D77">
        <w:rPr>
          <w:rFonts w:ascii="Arial" w:hAnsi="Arial" w:cs="Arial"/>
          <w:sz w:val="24"/>
          <w:szCs w:val="24"/>
        </w:rPr>
        <w:t>the</w:t>
      </w:r>
      <w:r w:rsidR="00A7268E" w:rsidRPr="00B03D77">
        <w:rPr>
          <w:rFonts w:ascii="Arial" w:hAnsi="Arial" w:cs="Arial"/>
          <w:sz w:val="24"/>
          <w:szCs w:val="24"/>
        </w:rPr>
        <w:t xml:space="preserve"> main centre</w:t>
      </w:r>
      <w:r w:rsidR="000F2256" w:rsidRPr="00B03D77">
        <w:rPr>
          <w:rFonts w:ascii="Arial" w:hAnsi="Arial" w:cs="Arial"/>
          <w:sz w:val="24"/>
          <w:szCs w:val="24"/>
        </w:rPr>
        <w:t>s</w:t>
      </w:r>
      <w:r w:rsidR="00A7268E" w:rsidRPr="00B03D77">
        <w:rPr>
          <w:rFonts w:ascii="Arial" w:hAnsi="Arial" w:cs="Arial"/>
          <w:sz w:val="24"/>
          <w:szCs w:val="24"/>
        </w:rPr>
        <w:t xml:space="preserve"> of community life </w:t>
      </w:r>
      <w:r w:rsidR="00FE534B" w:rsidRPr="00B03D77">
        <w:rPr>
          <w:rFonts w:ascii="Arial" w:hAnsi="Arial" w:cs="Arial"/>
          <w:sz w:val="24"/>
          <w:szCs w:val="24"/>
        </w:rPr>
        <w:t>for</w:t>
      </w:r>
      <w:r w:rsidR="00A7268E" w:rsidRPr="00B03D77">
        <w:rPr>
          <w:rFonts w:ascii="Arial" w:hAnsi="Arial" w:cs="Arial"/>
          <w:sz w:val="24"/>
          <w:szCs w:val="24"/>
        </w:rPr>
        <w:t xml:space="preserve"> this </w:t>
      </w:r>
      <w:r w:rsidR="00A1491C" w:rsidRPr="00B03D77">
        <w:rPr>
          <w:rFonts w:ascii="Arial" w:hAnsi="Arial" w:cs="Arial"/>
          <w:sz w:val="24"/>
          <w:szCs w:val="24"/>
        </w:rPr>
        <w:t xml:space="preserve">area, </w:t>
      </w:r>
      <w:r w:rsidR="00A7268E" w:rsidRPr="00B03D77">
        <w:rPr>
          <w:rFonts w:ascii="Arial" w:hAnsi="Arial" w:cs="Arial"/>
          <w:sz w:val="24"/>
          <w:szCs w:val="24"/>
        </w:rPr>
        <w:t xml:space="preserve">Dromara and Dromore. </w:t>
      </w:r>
    </w:p>
    <w:p w14:paraId="040060D9" w14:textId="00DE374E" w:rsidR="00E37A08" w:rsidRPr="00B03D77" w:rsidRDefault="00A7268E">
      <w:pPr>
        <w:rPr>
          <w:rFonts w:ascii="Arial" w:hAnsi="Arial" w:cs="Arial"/>
          <w:sz w:val="24"/>
          <w:szCs w:val="24"/>
        </w:rPr>
      </w:pPr>
      <w:r w:rsidRPr="00B03D77">
        <w:rPr>
          <w:rFonts w:ascii="Arial" w:hAnsi="Arial" w:cs="Arial"/>
          <w:sz w:val="24"/>
          <w:szCs w:val="24"/>
        </w:rPr>
        <w:t xml:space="preserve">Prior </w:t>
      </w:r>
      <w:r w:rsidR="00CF5DF0" w:rsidRPr="00B03D77">
        <w:rPr>
          <w:rFonts w:ascii="Arial" w:hAnsi="Arial" w:cs="Arial"/>
          <w:sz w:val="24"/>
          <w:szCs w:val="24"/>
        </w:rPr>
        <w:t>to 1997 th</w:t>
      </w:r>
      <w:r w:rsidR="00720D5E" w:rsidRPr="00B03D77">
        <w:rPr>
          <w:rFonts w:ascii="Arial" w:hAnsi="Arial" w:cs="Arial"/>
          <w:sz w:val="24"/>
          <w:szCs w:val="24"/>
        </w:rPr>
        <w:t>is</w:t>
      </w:r>
      <w:r w:rsidR="00CF5DF0" w:rsidRPr="00B03D77">
        <w:rPr>
          <w:rFonts w:ascii="Arial" w:hAnsi="Arial" w:cs="Arial"/>
          <w:sz w:val="24"/>
          <w:szCs w:val="24"/>
        </w:rPr>
        <w:t xml:space="preserve"> area</w:t>
      </w:r>
      <w:r w:rsidR="00455DE5" w:rsidRPr="00B03D77">
        <w:rPr>
          <w:rFonts w:ascii="Arial" w:hAnsi="Arial" w:cs="Arial"/>
          <w:sz w:val="24"/>
          <w:szCs w:val="24"/>
        </w:rPr>
        <w:t xml:space="preserve"> </w:t>
      </w:r>
      <w:r w:rsidR="000F2256" w:rsidRPr="00B03D77">
        <w:rPr>
          <w:rFonts w:ascii="Arial" w:hAnsi="Arial" w:cs="Arial"/>
          <w:sz w:val="24"/>
          <w:szCs w:val="24"/>
        </w:rPr>
        <w:t>w</w:t>
      </w:r>
      <w:r w:rsidR="00455DE5" w:rsidRPr="00B03D77">
        <w:rPr>
          <w:rFonts w:ascii="Arial" w:hAnsi="Arial" w:cs="Arial"/>
          <w:sz w:val="24"/>
          <w:szCs w:val="24"/>
        </w:rPr>
        <w:t>as</w:t>
      </w:r>
      <w:r w:rsidR="00CF5DF0" w:rsidRPr="00B03D77">
        <w:rPr>
          <w:rFonts w:ascii="Arial" w:hAnsi="Arial" w:cs="Arial"/>
          <w:sz w:val="24"/>
          <w:szCs w:val="24"/>
        </w:rPr>
        <w:t xml:space="preserve"> part of the South Down Constituency, b</w:t>
      </w:r>
      <w:r w:rsidR="00362E54" w:rsidRPr="00B03D77">
        <w:rPr>
          <w:rFonts w:ascii="Arial" w:hAnsi="Arial" w:cs="Arial"/>
          <w:sz w:val="24"/>
          <w:szCs w:val="24"/>
        </w:rPr>
        <w:t xml:space="preserve">ut </w:t>
      </w:r>
      <w:r w:rsidR="00CF5DF0" w:rsidRPr="00B03D77">
        <w:rPr>
          <w:rFonts w:ascii="Arial" w:hAnsi="Arial" w:cs="Arial"/>
          <w:sz w:val="24"/>
          <w:szCs w:val="24"/>
        </w:rPr>
        <w:t xml:space="preserve">this was </w:t>
      </w:r>
      <w:r w:rsidR="001A1A73" w:rsidRPr="00B03D77">
        <w:rPr>
          <w:rFonts w:ascii="Arial" w:hAnsi="Arial" w:cs="Arial"/>
          <w:sz w:val="24"/>
          <w:szCs w:val="24"/>
        </w:rPr>
        <w:t>crucially along with the town of Dromore</w:t>
      </w:r>
      <w:r w:rsidR="00362E54" w:rsidRPr="00B03D77">
        <w:rPr>
          <w:rFonts w:ascii="Arial" w:hAnsi="Arial" w:cs="Arial"/>
          <w:sz w:val="24"/>
          <w:szCs w:val="24"/>
        </w:rPr>
        <w:t xml:space="preserve"> and its surrounds</w:t>
      </w:r>
      <w:r w:rsidR="002552F6" w:rsidRPr="00B03D77">
        <w:rPr>
          <w:rFonts w:ascii="Arial" w:hAnsi="Arial" w:cs="Arial"/>
          <w:sz w:val="24"/>
          <w:szCs w:val="24"/>
        </w:rPr>
        <w:t xml:space="preserve"> </w:t>
      </w:r>
      <w:r w:rsidR="00E03EB2" w:rsidRPr="00B03D77">
        <w:rPr>
          <w:rFonts w:ascii="Arial" w:hAnsi="Arial" w:cs="Arial"/>
          <w:sz w:val="24"/>
          <w:szCs w:val="24"/>
        </w:rPr>
        <w:t xml:space="preserve">mitigating its </w:t>
      </w:r>
      <w:r w:rsidR="005417B5" w:rsidRPr="00B03D77">
        <w:rPr>
          <w:rFonts w:ascii="Arial" w:hAnsi="Arial" w:cs="Arial"/>
          <w:sz w:val="24"/>
          <w:szCs w:val="24"/>
        </w:rPr>
        <w:t xml:space="preserve">separation from the village of Dromara </w:t>
      </w:r>
      <w:r w:rsidR="00635F58" w:rsidRPr="00B03D77">
        <w:rPr>
          <w:rFonts w:ascii="Arial" w:hAnsi="Arial" w:cs="Arial"/>
          <w:sz w:val="24"/>
          <w:szCs w:val="24"/>
        </w:rPr>
        <w:t xml:space="preserve">which has been </w:t>
      </w:r>
      <w:r w:rsidR="00B8255D" w:rsidRPr="00B03D77">
        <w:rPr>
          <w:rFonts w:ascii="Arial" w:hAnsi="Arial" w:cs="Arial"/>
          <w:sz w:val="24"/>
          <w:szCs w:val="24"/>
        </w:rPr>
        <w:t xml:space="preserve">part of </w:t>
      </w:r>
      <w:r w:rsidR="005417B5" w:rsidRPr="00B03D77">
        <w:rPr>
          <w:rFonts w:ascii="Arial" w:hAnsi="Arial" w:cs="Arial"/>
          <w:sz w:val="24"/>
          <w:szCs w:val="24"/>
        </w:rPr>
        <w:t>the Lagan Valley Constituency</w:t>
      </w:r>
      <w:r w:rsidR="000F2256" w:rsidRPr="00B03D77">
        <w:rPr>
          <w:rFonts w:ascii="Arial" w:hAnsi="Arial" w:cs="Arial"/>
          <w:sz w:val="24"/>
          <w:szCs w:val="24"/>
        </w:rPr>
        <w:t xml:space="preserve"> since its creation in 1983</w:t>
      </w:r>
      <w:r w:rsidR="005417B5" w:rsidRPr="00B03D77">
        <w:rPr>
          <w:rFonts w:ascii="Arial" w:hAnsi="Arial" w:cs="Arial"/>
          <w:sz w:val="24"/>
          <w:szCs w:val="24"/>
        </w:rPr>
        <w:t xml:space="preserve">. </w:t>
      </w:r>
      <w:r w:rsidR="001D2743" w:rsidRPr="00B03D77">
        <w:rPr>
          <w:rFonts w:ascii="Arial" w:hAnsi="Arial" w:cs="Arial"/>
          <w:sz w:val="24"/>
          <w:szCs w:val="24"/>
        </w:rPr>
        <w:t>Therefore,</w:t>
      </w:r>
      <w:r w:rsidR="00E563E7" w:rsidRPr="00B03D77">
        <w:rPr>
          <w:rFonts w:ascii="Arial" w:hAnsi="Arial" w:cs="Arial"/>
          <w:sz w:val="24"/>
          <w:szCs w:val="24"/>
        </w:rPr>
        <w:t xml:space="preserve"> the </w:t>
      </w:r>
      <w:r w:rsidR="003C3BA0" w:rsidRPr="00B03D77">
        <w:rPr>
          <w:rFonts w:ascii="Arial" w:hAnsi="Arial" w:cs="Arial"/>
          <w:sz w:val="24"/>
          <w:szCs w:val="24"/>
        </w:rPr>
        <w:t xml:space="preserve">commission’s revised proposals </w:t>
      </w:r>
      <w:r w:rsidR="00834D72" w:rsidRPr="00B03D77">
        <w:rPr>
          <w:rFonts w:ascii="Arial" w:hAnsi="Arial" w:cs="Arial"/>
          <w:sz w:val="24"/>
          <w:szCs w:val="24"/>
        </w:rPr>
        <w:t xml:space="preserve">to separate this northern portion of </w:t>
      </w:r>
      <w:r w:rsidR="00F863AC" w:rsidRPr="00B03D77">
        <w:rPr>
          <w:rFonts w:ascii="Arial" w:hAnsi="Arial" w:cs="Arial"/>
          <w:sz w:val="24"/>
          <w:szCs w:val="24"/>
        </w:rPr>
        <w:t xml:space="preserve">the </w:t>
      </w:r>
      <w:r w:rsidR="00834D72" w:rsidRPr="00B03D77">
        <w:rPr>
          <w:rFonts w:ascii="Arial" w:hAnsi="Arial" w:cs="Arial"/>
          <w:sz w:val="24"/>
          <w:szCs w:val="24"/>
        </w:rPr>
        <w:t>Gransha</w:t>
      </w:r>
      <w:r w:rsidR="00F863AC" w:rsidRPr="00B03D77">
        <w:rPr>
          <w:rFonts w:ascii="Arial" w:hAnsi="Arial" w:cs="Arial"/>
          <w:sz w:val="24"/>
          <w:szCs w:val="24"/>
        </w:rPr>
        <w:t xml:space="preserve"> Ward</w:t>
      </w:r>
      <w:r w:rsidR="00834D72" w:rsidRPr="00B03D77">
        <w:rPr>
          <w:rFonts w:ascii="Arial" w:hAnsi="Arial" w:cs="Arial"/>
          <w:sz w:val="24"/>
          <w:szCs w:val="24"/>
        </w:rPr>
        <w:t xml:space="preserve"> </w:t>
      </w:r>
      <w:r w:rsidR="00141ADD" w:rsidRPr="00B03D77">
        <w:rPr>
          <w:rFonts w:ascii="Arial" w:hAnsi="Arial" w:cs="Arial"/>
          <w:sz w:val="24"/>
          <w:szCs w:val="24"/>
        </w:rPr>
        <w:t>from both Dro</w:t>
      </w:r>
      <w:r w:rsidR="00A810E5" w:rsidRPr="00B03D77">
        <w:rPr>
          <w:rFonts w:ascii="Arial" w:hAnsi="Arial" w:cs="Arial"/>
          <w:sz w:val="24"/>
          <w:szCs w:val="24"/>
        </w:rPr>
        <w:t>more</w:t>
      </w:r>
      <w:r w:rsidR="00141ADD" w:rsidRPr="00B03D77">
        <w:rPr>
          <w:rFonts w:ascii="Arial" w:hAnsi="Arial" w:cs="Arial"/>
          <w:sz w:val="24"/>
          <w:szCs w:val="24"/>
        </w:rPr>
        <w:t xml:space="preserve"> and Dro</w:t>
      </w:r>
      <w:r w:rsidR="00A810E5" w:rsidRPr="00B03D77">
        <w:rPr>
          <w:rFonts w:ascii="Arial" w:hAnsi="Arial" w:cs="Arial"/>
          <w:sz w:val="24"/>
          <w:szCs w:val="24"/>
        </w:rPr>
        <w:t>mara</w:t>
      </w:r>
      <w:r w:rsidR="001D2743" w:rsidRPr="00B03D77">
        <w:rPr>
          <w:rFonts w:ascii="Arial" w:hAnsi="Arial" w:cs="Arial"/>
          <w:sz w:val="24"/>
          <w:szCs w:val="24"/>
        </w:rPr>
        <w:t xml:space="preserve"> for its Parliamentary representation</w:t>
      </w:r>
      <w:r w:rsidR="00141ADD" w:rsidRPr="00B03D77">
        <w:rPr>
          <w:rFonts w:ascii="Arial" w:hAnsi="Arial" w:cs="Arial"/>
          <w:sz w:val="24"/>
          <w:szCs w:val="24"/>
        </w:rPr>
        <w:t xml:space="preserve"> would </w:t>
      </w:r>
      <w:r w:rsidR="000C3E60" w:rsidRPr="00B03D77">
        <w:rPr>
          <w:rFonts w:ascii="Arial" w:hAnsi="Arial" w:cs="Arial"/>
          <w:sz w:val="24"/>
          <w:szCs w:val="24"/>
        </w:rPr>
        <w:t xml:space="preserve">be </w:t>
      </w:r>
      <w:r w:rsidR="00961E9E" w:rsidRPr="00B03D77">
        <w:rPr>
          <w:rFonts w:ascii="Arial" w:hAnsi="Arial" w:cs="Arial"/>
          <w:sz w:val="24"/>
          <w:szCs w:val="24"/>
        </w:rPr>
        <w:t>without</w:t>
      </w:r>
      <w:r w:rsidR="000C3E60" w:rsidRPr="00B03D77">
        <w:rPr>
          <w:rFonts w:ascii="Arial" w:hAnsi="Arial" w:cs="Arial"/>
          <w:sz w:val="24"/>
          <w:szCs w:val="24"/>
        </w:rPr>
        <w:t xml:space="preserve"> precedent</w:t>
      </w:r>
      <w:r w:rsidR="00B12E32" w:rsidRPr="00B03D77">
        <w:rPr>
          <w:rFonts w:ascii="Arial" w:hAnsi="Arial" w:cs="Arial"/>
          <w:sz w:val="24"/>
          <w:szCs w:val="24"/>
        </w:rPr>
        <w:t xml:space="preserve"> since the advent of </w:t>
      </w:r>
      <w:r w:rsidR="004C2296" w:rsidRPr="00B03D77">
        <w:rPr>
          <w:rFonts w:ascii="Arial" w:hAnsi="Arial" w:cs="Arial"/>
          <w:sz w:val="24"/>
          <w:szCs w:val="24"/>
        </w:rPr>
        <w:t xml:space="preserve">regular </w:t>
      </w:r>
      <w:r w:rsidR="00B12E32" w:rsidRPr="00B03D77">
        <w:rPr>
          <w:rFonts w:ascii="Arial" w:hAnsi="Arial" w:cs="Arial"/>
          <w:sz w:val="24"/>
          <w:szCs w:val="24"/>
        </w:rPr>
        <w:t>boundary</w:t>
      </w:r>
      <w:r w:rsidR="004C2296" w:rsidRPr="00B03D77">
        <w:rPr>
          <w:rFonts w:ascii="Arial" w:hAnsi="Arial" w:cs="Arial"/>
          <w:sz w:val="24"/>
          <w:szCs w:val="24"/>
        </w:rPr>
        <w:t xml:space="preserve"> commission</w:t>
      </w:r>
      <w:r w:rsidR="00B12E32" w:rsidRPr="00B03D77">
        <w:rPr>
          <w:rFonts w:ascii="Arial" w:hAnsi="Arial" w:cs="Arial"/>
          <w:sz w:val="24"/>
          <w:szCs w:val="24"/>
        </w:rPr>
        <w:t xml:space="preserve"> reviews</w:t>
      </w:r>
      <w:r w:rsidR="00DF6502" w:rsidRPr="00B03D77">
        <w:rPr>
          <w:rFonts w:ascii="Arial" w:hAnsi="Arial" w:cs="Arial"/>
          <w:sz w:val="24"/>
          <w:szCs w:val="24"/>
        </w:rPr>
        <w:t xml:space="preserve"> </w:t>
      </w:r>
      <w:r w:rsidR="00ED6A45" w:rsidRPr="00B03D77">
        <w:rPr>
          <w:rFonts w:ascii="Arial" w:hAnsi="Arial" w:cs="Arial"/>
          <w:sz w:val="24"/>
          <w:szCs w:val="24"/>
        </w:rPr>
        <w:t xml:space="preserve">when </w:t>
      </w:r>
      <w:r w:rsidR="00B570A6" w:rsidRPr="00B03D77">
        <w:rPr>
          <w:rFonts w:ascii="Arial" w:hAnsi="Arial" w:cs="Arial"/>
          <w:sz w:val="24"/>
          <w:szCs w:val="24"/>
        </w:rPr>
        <w:t xml:space="preserve">also </w:t>
      </w:r>
      <w:r w:rsidR="00AB44E2" w:rsidRPr="00B03D77">
        <w:rPr>
          <w:rFonts w:ascii="Arial" w:hAnsi="Arial" w:cs="Arial"/>
          <w:sz w:val="24"/>
          <w:szCs w:val="24"/>
        </w:rPr>
        <w:t xml:space="preserve">considering </w:t>
      </w:r>
      <w:r w:rsidR="00B570A6" w:rsidRPr="00B03D77">
        <w:rPr>
          <w:rFonts w:ascii="Arial" w:hAnsi="Arial" w:cs="Arial"/>
          <w:sz w:val="24"/>
          <w:szCs w:val="24"/>
        </w:rPr>
        <w:t>the boundaries of the larger pre-1983 South Down Constituency</w:t>
      </w:r>
      <w:r w:rsidR="00ED6A45" w:rsidRPr="00B03D77">
        <w:rPr>
          <w:rFonts w:ascii="Arial" w:hAnsi="Arial" w:cs="Arial"/>
          <w:sz w:val="24"/>
          <w:szCs w:val="24"/>
        </w:rPr>
        <w:t xml:space="preserve">. </w:t>
      </w:r>
      <w:r w:rsidR="00B570A6" w:rsidRPr="00B03D77">
        <w:rPr>
          <w:rFonts w:ascii="Arial" w:hAnsi="Arial" w:cs="Arial"/>
          <w:sz w:val="24"/>
          <w:szCs w:val="24"/>
        </w:rPr>
        <w:t xml:space="preserve"> </w:t>
      </w:r>
      <w:r w:rsidR="0077545A" w:rsidRPr="00B03D77">
        <w:rPr>
          <w:rFonts w:ascii="Arial" w:hAnsi="Arial" w:cs="Arial"/>
          <w:sz w:val="24"/>
          <w:szCs w:val="24"/>
        </w:rPr>
        <w:t>T</w:t>
      </w:r>
      <w:r w:rsidR="002D7300" w:rsidRPr="00B03D77">
        <w:rPr>
          <w:rFonts w:ascii="Arial" w:hAnsi="Arial" w:cs="Arial"/>
          <w:sz w:val="24"/>
          <w:szCs w:val="24"/>
        </w:rPr>
        <w:t>his offers the first</w:t>
      </w:r>
      <w:r w:rsidR="00D205FE" w:rsidRPr="00B03D77">
        <w:rPr>
          <w:rFonts w:ascii="Arial" w:hAnsi="Arial" w:cs="Arial"/>
          <w:sz w:val="24"/>
          <w:szCs w:val="24"/>
        </w:rPr>
        <w:t xml:space="preserve"> </w:t>
      </w:r>
      <w:r w:rsidR="00BD1F3F" w:rsidRPr="00B03D77">
        <w:rPr>
          <w:rFonts w:ascii="Arial" w:hAnsi="Arial" w:cs="Arial"/>
          <w:sz w:val="24"/>
          <w:szCs w:val="24"/>
        </w:rPr>
        <w:t>illustration</w:t>
      </w:r>
      <w:r w:rsidR="002D7300" w:rsidRPr="00B03D77">
        <w:rPr>
          <w:rFonts w:ascii="Arial" w:hAnsi="Arial" w:cs="Arial"/>
          <w:sz w:val="24"/>
          <w:szCs w:val="24"/>
        </w:rPr>
        <w:t xml:space="preserve"> of the real an</w:t>
      </w:r>
      <w:r w:rsidR="008B372A" w:rsidRPr="00B03D77">
        <w:rPr>
          <w:rFonts w:ascii="Arial" w:hAnsi="Arial" w:cs="Arial"/>
          <w:sz w:val="24"/>
          <w:szCs w:val="24"/>
        </w:rPr>
        <w:t xml:space="preserve">d serious disruption </w:t>
      </w:r>
      <w:r w:rsidR="005B477B" w:rsidRPr="00B03D77">
        <w:rPr>
          <w:rFonts w:ascii="Arial" w:hAnsi="Arial" w:cs="Arial"/>
          <w:sz w:val="24"/>
          <w:szCs w:val="24"/>
        </w:rPr>
        <w:t>the revised proposals would have on the area</w:t>
      </w:r>
      <w:r w:rsidR="007052D7" w:rsidRPr="00B03D77">
        <w:rPr>
          <w:rFonts w:ascii="Arial" w:hAnsi="Arial" w:cs="Arial"/>
          <w:sz w:val="24"/>
          <w:szCs w:val="24"/>
        </w:rPr>
        <w:t xml:space="preserve">, </w:t>
      </w:r>
      <w:r w:rsidR="00720D5E" w:rsidRPr="00B03D77">
        <w:rPr>
          <w:rFonts w:ascii="Arial" w:hAnsi="Arial" w:cs="Arial"/>
          <w:sz w:val="24"/>
          <w:szCs w:val="24"/>
        </w:rPr>
        <w:t xml:space="preserve">ending </w:t>
      </w:r>
      <w:r w:rsidR="007E0BF5" w:rsidRPr="00B03D77">
        <w:rPr>
          <w:rFonts w:ascii="Arial" w:hAnsi="Arial" w:cs="Arial"/>
          <w:sz w:val="24"/>
          <w:szCs w:val="24"/>
        </w:rPr>
        <w:t xml:space="preserve">generations </w:t>
      </w:r>
      <w:r w:rsidR="00B86526" w:rsidRPr="00B03D77">
        <w:rPr>
          <w:rFonts w:ascii="Arial" w:hAnsi="Arial" w:cs="Arial"/>
          <w:sz w:val="24"/>
          <w:szCs w:val="24"/>
        </w:rPr>
        <w:t>of shared representation with</w:t>
      </w:r>
      <w:r w:rsidR="00DA27CD" w:rsidRPr="00B03D77">
        <w:rPr>
          <w:rFonts w:ascii="Arial" w:hAnsi="Arial" w:cs="Arial"/>
          <w:sz w:val="24"/>
          <w:szCs w:val="24"/>
        </w:rPr>
        <w:t xml:space="preserve"> </w:t>
      </w:r>
      <w:r w:rsidR="0024659B" w:rsidRPr="00B03D77">
        <w:rPr>
          <w:rFonts w:ascii="Arial" w:hAnsi="Arial" w:cs="Arial"/>
          <w:sz w:val="24"/>
          <w:szCs w:val="24"/>
        </w:rPr>
        <w:t xml:space="preserve">Dromore </w:t>
      </w:r>
      <w:r w:rsidR="00720D5E" w:rsidRPr="00B03D77">
        <w:rPr>
          <w:rFonts w:ascii="Arial" w:hAnsi="Arial" w:cs="Arial"/>
          <w:sz w:val="24"/>
          <w:szCs w:val="24"/>
        </w:rPr>
        <w:t>and</w:t>
      </w:r>
      <w:r w:rsidR="00262024" w:rsidRPr="00B03D77">
        <w:rPr>
          <w:rFonts w:ascii="Arial" w:hAnsi="Arial" w:cs="Arial"/>
          <w:sz w:val="24"/>
          <w:szCs w:val="24"/>
        </w:rPr>
        <w:t xml:space="preserve"> </w:t>
      </w:r>
      <w:r w:rsidR="00F51DDB" w:rsidRPr="00B03D77">
        <w:rPr>
          <w:rFonts w:ascii="Arial" w:hAnsi="Arial" w:cs="Arial"/>
          <w:sz w:val="24"/>
          <w:szCs w:val="24"/>
        </w:rPr>
        <w:t xml:space="preserve">more recently </w:t>
      </w:r>
      <w:r w:rsidR="0024659B" w:rsidRPr="00B03D77">
        <w:rPr>
          <w:rFonts w:ascii="Arial" w:hAnsi="Arial" w:cs="Arial"/>
          <w:sz w:val="24"/>
          <w:szCs w:val="24"/>
        </w:rPr>
        <w:t xml:space="preserve">Dromara. </w:t>
      </w:r>
    </w:p>
    <w:p w14:paraId="1B6717F2" w14:textId="0EE51602" w:rsidR="00A375DF" w:rsidRPr="00B03D77" w:rsidRDefault="00A375DF">
      <w:pPr>
        <w:rPr>
          <w:rFonts w:ascii="Arial" w:hAnsi="Arial" w:cs="Arial"/>
          <w:b/>
          <w:bCs/>
          <w:sz w:val="24"/>
          <w:szCs w:val="24"/>
        </w:rPr>
      </w:pPr>
      <w:r w:rsidRPr="00B03D77">
        <w:rPr>
          <w:rFonts w:ascii="Arial" w:hAnsi="Arial" w:cs="Arial"/>
          <w:b/>
          <w:bCs/>
          <w:sz w:val="24"/>
          <w:szCs w:val="24"/>
        </w:rPr>
        <w:t xml:space="preserve">Local ties with </w:t>
      </w:r>
      <w:r w:rsidR="00F07D05" w:rsidRPr="00B03D77">
        <w:rPr>
          <w:rFonts w:ascii="Arial" w:hAnsi="Arial" w:cs="Arial"/>
          <w:b/>
          <w:bCs/>
          <w:sz w:val="24"/>
          <w:szCs w:val="24"/>
        </w:rPr>
        <w:t>the revised Lagan Valley Constituency</w:t>
      </w:r>
    </w:p>
    <w:p w14:paraId="53995977" w14:textId="7069F885" w:rsidR="00A375DF" w:rsidRPr="00B03D77" w:rsidRDefault="002F50CD">
      <w:pPr>
        <w:rPr>
          <w:rFonts w:ascii="Arial" w:hAnsi="Arial" w:cs="Arial"/>
          <w:sz w:val="24"/>
          <w:szCs w:val="24"/>
        </w:rPr>
      </w:pPr>
      <w:r w:rsidRPr="00B03D77">
        <w:rPr>
          <w:rFonts w:ascii="Arial" w:hAnsi="Arial" w:cs="Arial"/>
          <w:sz w:val="24"/>
          <w:szCs w:val="24"/>
        </w:rPr>
        <w:t xml:space="preserve">As set out </w:t>
      </w:r>
      <w:r w:rsidR="00AD786D" w:rsidRPr="00B03D77">
        <w:rPr>
          <w:rFonts w:ascii="Arial" w:hAnsi="Arial" w:cs="Arial"/>
          <w:sz w:val="24"/>
          <w:szCs w:val="24"/>
        </w:rPr>
        <w:t>in the opening paragraphs</w:t>
      </w:r>
      <w:r w:rsidR="00B4658F" w:rsidRPr="00B03D77">
        <w:rPr>
          <w:rFonts w:ascii="Arial" w:hAnsi="Arial" w:cs="Arial"/>
          <w:sz w:val="24"/>
          <w:szCs w:val="24"/>
        </w:rPr>
        <w:t>,</w:t>
      </w:r>
      <w:r w:rsidR="00AD786D" w:rsidRPr="00B03D77">
        <w:rPr>
          <w:rFonts w:ascii="Arial" w:hAnsi="Arial" w:cs="Arial"/>
          <w:sz w:val="24"/>
          <w:szCs w:val="24"/>
        </w:rPr>
        <w:t xml:space="preserve"> </w:t>
      </w:r>
      <w:r w:rsidR="00BD6539" w:rsidRPr="00B03D77">
        <w:rPr>
          <w:rFonts w:ascii="Arial" w:hAnsi="Arial" w:cs="Arial"/>
          <w:sz w:val="24"/>
          <w:szCs w:val="24"/>
        </w:rPr>
        <w:t>the northern p</w:t>
      </w:r>
      <w:r w:rsidR="00720D5E" w:rsidRPr="00B03D77">
        <w:rPr>
          <w:rFonts w:ascii="Arial" w:hAnsi="Arial" w:cs="Arial"/>
          <w:sz w:val="24"/>
          <w:szCs w:val="24"/>
        </w:rPr>
        <w:t>art</w:t>
      </w:r>
      <w:r w:rsidR="00BD6539" w:rsidRPr="00B03D77">
        <w:rPr>
          <w:rFonts w:ascii="Arial" w:hAnsi="Arial" w:cs="Arial"/>
          <w:sz w:val="24"/>
          <w:szCs w:val="24"/>
        </w:rPr>
        <w:t xml:space="preserve"> of the Gransha ward described has </w:t>
      </w:r>
      <w:r w:rsidR="00D25641" w:rsidRPr="00B03D77">
        <w:rPr>
          <w:rFonts w:ascii="Arial" w:hAnsi="Arial" w:cs="Arial"/>
          <w:sz w:val="24"/>
          <w:szCs w:val="24"/>
        </w:rPr>
        <w:t xml:space="preserve">deep </w:t>
      </w:r>
      <w:r w:rsidR="00133B32" w:rsidRPr="00B03D77">
        <w:rPr>
          <w:rFonts w:ascii="Arial" w:hAnsi="Arial" w:cs="Arial"/>
          <w:sz w:val="24"/>
          <w:szCs w:val="24"/>
        </w:rPr>
        <w:t>community ties with the proposed Lagan Valley Constituency especially</w:t>
      </w:r>
      <w:r w:rsidR="00F428A7" w:rsidRPr="00B03D77">
        <w:rPr>
          <w:rFonts w:ascii="Arial" w:hAnsi="Arial" w:cs="Arial"/>
          <w:sz w:val="24"/>
          <w:szCs w:val="24"/>
        </w:rPr>
        <w:t xml:space="preserve"> the town of Dromore and </w:t>
      </w:r>
      <w:r w:rsidR="00B4658F" w:rsidRPr="00B03D77">
        <w:rPr>
          <w:rFonts w:ascii="Arial" w:hAnsi="Arial" w:cs="Arial"/>
          <w:sz w:val="24"/>
          <w:szCs w:val="24"/>
        </w:rPr>
        <w:t>v</w:t>
      </w:r>
      <w:r w:rsidR="00F428A7" w:rsidRPr="00B03D77">
        <w:rPr>
          <w:rFonts w:ascii="Arial" w:hAnsi="Arial" w:cs="Arial"/>
          <w:sz w:val="24"/>
          <w:szCs w:val="24"/>
        </w:rPr>
        <w:t>illage of Dromara</w:t>
      </w:r>
      <w:r w:rsidR="00141D21" w:rsidRPr="00B03D77">
        <w:rPr>
          <w:rFonts w:ascii="Arial" w:hAnsi="Arial" w:cs="Arial"/>
          <w:sz w:val="24"/>
          <w:szCs w:val="24"/>
        </w:rPr>
        <w:t>. It</w:t>
      </w:r>
      <w:r w:rsidR="008D6634" w:rsidRPr="00B03D77">
        <w:rPr>
          <w:rFonts w:ascii="Arial" w:hAnsi="Arial" w:cs="Arial"/>
          <w:sz w:val="24"/>
          <w:szCs w:val="24"/>
        </w:rPr>
        <w:t xml:space="preserve"> also </w:t>
      </w:r>
      <w:r w:rsidR="00141D21" w:rsidRPr="00B03D77">
        <w:rPr>
          <w:rFonts w:ascii="Arial" w:hAnsi="Arial" w:cs="Arial"/>
          <w:sz w:val="24"/>
          <w:szCs w:val="24"/>
        </w:rPr>
        <w:t xml:space="preserve">has </w:t>
      </w:r>
      <w:r w:rsidR="000E169E" w:rsidRPr="00B03D77">
        <w:rPr>
          <w:rFonts w:ascii="Arial" w:hAnsi="Arial" w:cs="Arial"/>
          <w:sz w:val="24"/>
          <w:szCs w:val="24"/>
        </w:rPr>
        <w:t>important ties</w:t>
      </w:r>
      <w:r w:rsidR="00E311B8" w:rsidRPr="00B03D77">
        <w:rPr>
          <w:rFonts w:ascii="Arial" w:hAnsi="Arial" w:cs="Arial"/>
          <w:sz w:val="24"/>
          <w:szCs w:val="24"/>
        </w:rPr>
        <w:t xml:space="preserve"> with</w:t>
      </w:r>
      <w:r w:rsidR="008D6634" w:rsidRPr="00B03D77">
        <w:rPr>
          <w:rFonts w:ascii="Arial" w:hAnsi="Arial" w:cs="Arial"/>
          <w:sz w:val="24"/>
          <w:szCs w:val="24"/>
        </w:rPr>
        <w:t xml:space="preserve"> City of Lisburn</w:t>
      </w:r>
      <w:r w:rsidR="00153873" w:rsidRPr="00B03D77">
        <w:rPr>
          <w:rFonts w:ascii="Arial" w:hAnsi="Arial" w:cs="Arial"/>
          <w:sz w:val="24"/>
          <w:szCs w:val="24"/>
        </w:rPr>
        <w:t>,</w:t>
      </w:r>
      <w:r w:rsidR="000E169E" w:rsidRPr="00B03D77">
        <w:rPr>
          <w:rFonts w:ascii="Arial" w:hAnsi="Arial" w:cs="Arial"/>
          <w:sz w:val="24"/>
          <w:szCs w:val="24"/>
        </w:rPr>
        <w:t xml:space="preserve"> the main population centre of the proposed </w:t>
      </w:r>
      <w:r w:rsidR="000A3A61" w:rsidRPr="00B03D77">
        <w:rPr>
          <w:rFonts w:ascii="Arial" w:hAnsi="Arial" w:cs="Arial"/>
          <w:sz w:val="24"/>
          <w:szCs w:val="24"/>
        </w:rPr>
        <w:t>Constituency</w:t>
      </w:r>
      <w:r w:rsidR="00153873" w:rsidRPr="00B03D77">
        <w:rPr>
          <w:rFonts w:ascii="Arial" w:hAnsi="Arial" w:cs="Arial"/>
          <w:sz w:val="24"/>
          <w:szCs w:val="24"/>
        </w:rPr>
        <w:t>,</w:t>
      </w:r>
      <w:r w:rsidR="008D6634" w:rsidRPr="00B03D77">
        <w:rPr>
          <w:rFonts w:ascii="Arial" w:hAnsi="Arial" w:cs="Arial"/>
          <w:sz w:val="24"/>
          <w:szCs w:val="24"/>
        </w:rPr>
        <w:t xml:space="preserve"> which will </w:t>
      </w:r>
      <w:r w:rsidR="00B4658F" w:rsidRPr="00B03D77">
        <w:rPr>
          <w:rFonts w:ascii="Arial" w:hAnsi="Arial" w:cs="Arial"/>
          <w:sz w:val="24"/>
          <w:szCs w:val="24"/>
        </w:rPr>
        <w:t xml:space="preserve">also </w:t>
      </w:r>
      <w:r w:rsidR="008D6634" w:rsidRPr="00B03D77">
        <w:rPr>
          <w:rFonts w:ascii="Arial" w:hAnsi="Arial" w:cs="Arial"/>
          <w:sz w:val="24"/>
          <w:szCs w:val="24"/>
        </w:rPr>
        <w:t xml:space="preserve">be outlined. </w:t>
      </w:r>
    </w:p>
    <w:p w14:paraId="5E76F6DE" w14:textId="4208EB5B" w:rsidR="00E32052" w:rsidRPr="00B03D77" w:rsidRDefault="00392627">
      <w:pPr>
        <w:rPr>
          <w:rFonts w:ascii="Arial" w:hAnsi="Arial" w:cs="Arial"/>
          <w:sz w:val="24"/>
          <w:szCs w:val="24"/>
        </w:rPr>
      </w:pPr>
      <w:r w:rsidRPr="00B03D77">
        <w:rPr>
          <w:rFonts w:ascii="Arial" w:hAnsi="Arial" w:cs="Arial"/>
          <w:sz w:val="24"/>
          <w:szCs w:val="24"/>
        </w:rPr>
        <w:t>Regarding the t</w:t>
      </w:r>
      <w:r w:rsidR="00D21134" w:rsidRPr="00B03D77">
        <w:rPr>
          <w:rFonts w:ascii="Arial" w:hAnsi="Arial" w:cs="Arial"/>
          <w:sz w:val="24"/>
          <w:szCs w:val="24"/>
        </w:rPr>
        <w:t>ies</w:t>
      </w:r>
      <w:r w:rsidRPr="00B03D77">
        <w:rPr>
          <w:rFonts w:ascii="Arial" w:hAnsi="Arial" w:cs="Arial"/>
          <w:sz w:val="24"/>
          <w:szCs w:val="24"/>
        </w:rPr>
        <w:t xml:space="preserve"> with Dromore </w:t>
      </w:r>
      <w:r w:rsidR="000B267F" w:rsidRPr="00B03D77">
        <w:rPr>
          <w:rFonts w:ascii="Arial" w:hAnsi="Arial" w:cs="Arial"/>
          <w:sz w:val="24"/>
          <w:szCs w:val="24"/>
        </w:rPr>
        <w:t xml:space="preserve">and Dromara, </w:t>
      </w:r>
      <w:r w:rsidR="008C4E49" w:rsidRPr="00B03D77">
        <w:rPr>
          <w:rFonts w:ascii="Arial" w:hAnsi="Arial" w:cs="Arial"/>
          <w:sz w:val="24"/>
          <w:szCs w:val="24"/>
        </w:rPr>
        <w:t xml:space="preserve">this area of the Gransha Ward </w:t>
      </w:r>
      <w:r w:rsidR="00D21134" w:rsidRPr="00B03D77">
        <w:rPr>
          <w:rFonts w:ascii="Arial" w:hAnsi="Arial" w:cs="Arial"/>
          <w:sz w:val="24"/>
          <w:szCs w:val="24"/>
        </w:rPr>
        <w:t xml:space="preserve">forms </w:t>
      </w:r>
      <w:r w:rsidR="00E51E5E" w:rsidRPr="00B03D77">
        <w:rPr>
          <w:rFonts w:ascii="Arial" w:hAnsi="Arial" w:cs="Arial"/>
          <w:sz w:val="24"/>
          <w:szCs w:val="24"/>
        </w:rPr>
        <w:t>effectively a si</w:t>
      </w:r>
      <w:r w:rsidR="00093C54" w:rsidRPr="00B03D77">
        <w:rPr>
          <w:rFonts w:ascii="Arial" w:hAnsi="Arial" w:cs="Arial"/>
          <w:sz w:val="24"/>
          <w:szCs w:val="24"/>
        </w:rPr>
        <w:t>ngle</w:t>
      </w:r>
      <w:r w:rsidR="00E51E5E" w:rsidRPr="00B03D77">
        <w:rPr>
          <w:rFonts w:ascii="Arial" w:hAnsi="Arial" w:cs="Arial"/>
          <w:sz w:val="24"/>
          <w:szCs w:val="24"/>
        </w:rPr>
        <w:t xml:space="preserve"> continuous community</w:t>
      </w:r>
      <w:r w:rsidR="001958B7" w:rsidRPr="00B03D77">
        <w:rPr>
          <w:rFonts w:ascii="Arial" w:hAnsi="Arial" w:cs="Arial"/>
          <w:sz w:val="24"/>
          <w:szCs w:val="24"/>
        </w:rPr>
        <w:t xml:space="preserve"> with both</w:t>
      </w:r>
      <w:r w:rsidR="00AC1CD1" w:rsidRPr="00B03D77">
        <w:rPr>
          <w:rFonts w:ascii="Arial" w:hAnsi="Arial" w:cs="Arial"/>
          <w:sz w:val="24"/>
          <w:szCs w:val="24"/>
        </w:rPr>
        <w:t>,</w:t>
      </w:r>
      <w:r w:rsidR="00B92FF5" w:rsidRPr="00B03D77">
        <w:rPr>
          <w:rFonts w:ascii="Arial" w:hAnsi="Arial" w:cs="Arial"/>
          <w:sz w:val="24"/>
          <w:szCs w:val="24"/>
        </w:rPr>
        <w:t xml:space="preserve"> as evidenced </w:t>
      </w:r>
      <w:r w:rsidR="008A3DB6" w:rsidRPr="00B03D77">
        <w:rPr>
          <w:rFonts w:ascii="Arial" w:hAnsi="Arial" w:cs="Arial"/>
          <w:sz w:val="24"/>
          <w:szCs w:val="24"/>
        </w:rPr>
        <w:t xml:space="preserve">through </w:t>
      </w:r>
      <w:r w:rsidR="00160EA3" w:rsidRPr="00B03D77">
        <w:rPr>
          <w:rFonts w:ascii="Arial" w:hAnsi="Arial" w:cs="Arial"/>
          <w:sz w:val="24"/>
          <w:szCs w:val="24"/>
        </w:rPr>
        <w:t xml:space="preserve">the </w:t>
      </w:r>
      <w:r w:rsidR="008A3DB6" w:rsidRPr="00B03D77">
        <w:rPr>
          <w:rFonts w:ascii="Arial" w:hAnsi="Arial" w:cs="Arial"/>
          <w:sz w:val="24"/>
          <w:szCs w:val="24"/>
        </w:rPr>
        <w:t xml:space="preserve">key </w:t>
      </w:r>
      <w:r w:rsidR="006B4A6C" w:rsidRPr="00B03D77">
        <w:rPr>
          <w:rFonts w:ascii="Arial" w:hAnsi="Arial" w:cs="Arial"/>
          <w:sz w:val="24"/>
          <w:szCs w:val="24"/>
        </w:rPr>
        <w:t>features</w:t>
      </w:r>
      <w:r w:rsidR="008A3DB6" w:rsidRPr="00B03D77">
        <w:rPr>
          <w:rFonts w:ascii="Arial" w:hAnsi="Arial" w:cs="Arial"/>
          <w:sz w:val="24"/>
          <w:szCs w:val="24"/>
        </w:rPr>
        <w:t xml:space="preserve"> </w:t>
      </w:r>
      <w:r w:rsidR="00160EA3" w:rsidRPr="00B03D77">
        <w:rPr>
          <w:rFonts w:ascii="Arial" w:hAnsi="Arial" w:cs="Arial"/>
          <w:sz w:val="24"/>
          <w:szCs w:val="24"/>
        </w:rPr>
        <w:t xml:space="preserve">of </w:t>
      </w:r>
      <w:r w:rsidR="008A3DB6" w:rsidRPr="00B03D77">
        <w:rPr>
          <w:rFonts w:ascii="Arial" w:hAnsi="Arial" w:cs="Arial"/>
          <w:sz w:val="24"/>
          <w:szCs w:val="24"/>
        </w:rPr>
        <w:t>community life.</w:t>
      </w:r>
      <w:r w:rsidR="00B92FF5" w:rsidRPr="00B03D77">
        <w:rPr>
          <w:rFonts w:ascii="Arial" w:hAnsi="Arial" w:cs="Arial"/>
          <w:sz w:val="24"/>
          <w:szCs w:val="24"/>
        </w:rPr>
        <w:t xml:space="preserve"> </w:t>
      </w:r>
    </w:p>
    <w:p w14:paraId="4213BD8B" w14:textId="4DEC8C3F" w:rsidR="00A56408" w:rsidRPr="00B03D77" w:rsidRDefault="001958B7">
      <w:pPr>
        <w:rPr>
          <w:rFonts w:ascii="Arial" w:hAnsi="Arial" w:cs="Arial"/>
          <w:sz w:val="24"/>
          <w:szCs w:val="24"/>
        </w:rPr>
      </w:pPr>
      <w:r w:rsidRPr="00B03D77">
        <w:rPr>
          <w:rFonts w:ascii="Arial" w:hAnsi="Arial" w:cs="Arial"/>
          <w:sz w:val="24"/>
          <w:szCs w:val="24"/>
        </w:rPr>
        <w:t>Starting with</w:t>
      </w:r>
      <w:r w:rsidR="00587F1C" w:rsidRPr="00B03D77">
        <w:rPr>
          <w:rFonts w:ascii="Arial" w:hAnsi="Arial" w:cs="Arial"/>
          <w:sz w:val="24"/>
          <w:szCs w:val="24"/>
        </w:rPr>
        <w:t xml:space="preserve"> the provision of local </w:t>
      </w:r>
      <w:r w:rsidR="00C16E04" w:rsidRPr="00B03D77">
        <w:rPr>
          <w:rFonts w:ascii="Arial" w:hAnsi="Arial" w:cs="Arial"/>
          <w:sz w:val="24"/>
          <w:szCs w:val="24"/>
        </w:rPr>
        <w:t>services</w:t>
      </w:r>
      <w:r w:rsidR="00EB2B32" w:rsidRPr="00B03D77">
        <w:rPr>
          <w:rFonts w:ascii="Arial" w:hAnsi="Arial" w:cs="Arial"/>
          <w:sz w:val="24"/>
          <w:szCs w:val="24"/>
        </w:rPr>
        <w:t>,</w:t>
      </w:r>
      <w:r w:rsidR="005762C4" w:rsidRPr="00B03D77">
        <w:rPr>
          <w:rFonts w:ascii="Arial" w:hAnsi="Arial" w:cs="Arial"/>
          <w:sz w:val="24"/>
          <w:szCs w:val="24"/>
        </w:rPr>
        <w:t xml:space="preserve"> in terms of Education and Schools</w:t>
      </w:r>
      <w:r w:rsidR="00B5129C" w:rsidRPr="00B03D77">
        <w:rPr>
          <w:rFonts w:ascii="Arial" w:hAnsi="Arial" w:cs="Arial"/>
          <w:sz w:val="24"/>
          <w:szCs w:val="24"/>
        </w:rPr>
        <w:t xml:space="preserve">, for Primary Education </w:t>
      </w:r>
      <w:r w:rsidR="005762C4" w:rsidRPr="00B03D77">
        <w:rPr>
          <w:rFonts w:ascii="Arial" w:hAnsi="Arial" w:cs="Arial"/>
          <w:sz w:val="24"/>
          <w:szCs w:val="24"/>
        </w:rPr>
        <w:t>th</w:t>
      </w:r>
      <w:r w:rsidR="001D762C" w:rsidRPr="00B03D77">
        <w:rPr>
          <w:rFonts w:ascii="Arial" w:hAnsi="Arial" w:cs="Arial"/>
          <w:sz w:val="24"/>
          <w:szCs w:val="24"/>
        </w:rPr>
        <w:t xml:space="preserve">is area of </w:t>
      </w:r>
      <w:r w:rsidR="00B0585F" w:rsidRPr="00B03D77">
        <w:rPr>
          <w:rFonts w:ascii="Arial" w:hAnsi="Arial" w:cs="Arial"/>
          <w:sz w:val="24"/>
          <w:szCs w:val="24"/>
        </w:rPr>
        <w:t xml:space="preserve">the </w:t>
      </w:r>
      <w:r w:rsidR="001D762C" w:rsidRPr="00B03D77">
        <w:rPr>
          <w:rFonts w:ascii="Arial" w:hAnsi="Arial" w:cs="Arial"/>
          <w:sz w:val="24"/>
          <w:szCs w:val="24"/>
        </w:rPr>
        <w:t>Gransha</w:t>
      </w:r>
      <w:r w:rsidR="00B0585F" w:rsidRPr="00B03D77">
        <w:rPr>
          <w:rFonts w:ascii="Arial" w:hAnsi="Arial" w:cs="Arial"/>
          <w:sz w:val="24"/>
          <w:szCs w:val="24"/>
        </w:rPr>
        <w:t xml:space="preserve"> Ward</w:t>
      </w:r>
      <w:r w:rsidR="001D762C" w:rsidRPr="00B03D77">
        <w:rPr>
          <w:rFonts w:ascii="Arial" w:hAnsi="Arial" w:cs="Arial"/>
          <w:sz w:val="24"/>
          <w:szCs w:val="24"/>
        </w:rPr>
        <w:t xml:space="preserve"> is served by </w:t>
      </w:r>
      <w:r w:rsidR="00B5129C" w:rsidRPr="00B03D77">
        <w:rPr>
          <w:rFonts w:ascii="Arial" w:hAnsi="Arial" w:cs="Arial"/>
          <w:sz w:val="24"/>
          <w:szCs w:val="24"/>
        </w:rPr>
        <w:t xml:space="preserve">Fair Hill Primary School located in the </w:t>
      </w:r>
      <w:r w:rsidR="00E32052" w:rsidRPr="00B03D77">
        <w:rPr>
          <w:rFonts w:ascii="Arial" w:hAnsi="Arial" w:cs="Arial"/>
          <w:sz w:val="24"/>
          <w:szCs w:val="24"/>
        </w:rPr>
        <w:t>v</w:t>
      </w:r>
      <w:r w:rsidR="00B5129C" w:rsidRPr="00B03D77">
        <w:rPr>
          <w:rFonts w:ascii="Arial" w:hAnsi="Arial" w:cs="Arial"/>
          <w:sz w:val="24"/>
          <w:szCs w:val="24"/>
        </w:rPr>
        <w:t xml:space="preserve">illage of </w:t>
      </w:r>
      <w:proofErr w:type="spellStart"/>
      <w:r w:rsidR="00B5129C" w:rsidRPr="00B03D77">
        <w:rPr>
          <w:rFonts w:ascii="Arial" w:hAnsi="Arial" w:cs="Arial"/>
          <w:sz w:val="24"/>
          <w:szCs w:val="24"/>
        </w:rPr>
        <w:t>Kinallen</w:t>
      </w:r>
      <w:proofErr w:type="spellEnd"/>
      <w:r w:rsidR="00BC064E" w:rsidRPr="00B03D77">
        <w:rPr>
          <w:rFonts w:ascii="Arial" w:hAnsi="Arial" w:cs="Arial"/>
          <w:sz w:val="24"/>
          <w:szCs w:val="24"/>
        </w:rPr>
        <w:t xml:space="preserve"> – which </w:t>
      </w:r>
      <w:r w:rsidR="00367067" w:rsidRPr="00B03D77">
        <w:rPr>
          <w:rFonts w:ascii="Arial" w:hAnsi="Arial" w:cs="Arial"/>
          <w:sz w:val="24"/>
          <w:szCs w:val="24"/>
        </w:rPr>
        <w:t xml:space="preserve">was a merger of </w:t>
      </w:r>
      <w:proofErr w:type="spellStart"/>
      <w:r w:rsidR="00367067" w:rsidRPr="00B03D77">
        <w:rPr>
          <w:rFonts w:ascii="Arial" w:hAnsi="Arial" w:cs="Arial"/>
          <w:sz w:val="24"/>
          <w:szCs w:val="24"/>
        </w:rPr>
        <w:t>Carnew</w:t>
      </w:r>
      <w:proofErr w:type="spellEnd"/>
      <w:r w:rsidR="00367067" w:rsidRPr="00B03D77">
        <w:rPr>
          <w:rFonts w:ascii="Arial" w:hAnsi="Arial" w:cs="Arial"/>
          <w:sz w:val="24"/>
          <w:szCs w:val="24"/>
        </w:rPr>
        <w:t xml:space="preserve">, Gransha and </w:t>
      </w:r>
      <w:proofErr w:type="spellStart"/>
      <w:r w:rsidR="00367067" w:rsidRPr="00B03D77">
        <w:rPr>
          <w:rFonts w:ascii="Arial" w:hAnsi="Arial" w:cs="Arial"/>
          <w:sz w:val="24"/>
          <w:szCs w:val="24"/>
        </w:rPr>
        <w:t>Kinallen</w:t>
      </w:r>
      <w:proofErr w:type="spellEnd"/>
      <w:r w:rsidR="00367067" w:rsidRPr="00B03D77">
        <w:rPr>
          <w:rFonts w:ascii="Arial" w:hAnsi="Arial" w:cs="Arial"/>
          <w:sz w:val="24"/>
          <w:szCs w:val="24"/>
        </w:rPr>
        <w:t xml:space="preserve"> Primary Schools in 1997</w:t>
      </w:r>
      <w:r w:rsidR="00937BE2" w:rsidRPr="00B03D77">
        <w:rPr>
          <w:rFonts w:ascii="Arial" w:hAnsi="Arial" w:cs="Arial"/>
          <w:sz w:val="24"/>
          <w:szCs w:val="24"/>
        </w:rPr>
        <w:t xml:space="preserve"> </w:t>
      </w:r>
      <w:r w:rsidR="00EB2B32" w:rsidRPr="00B03D77">
        <w:rPr>
          <w:rFonts w:ascii="Arial" w:hAnsi="Arial" w:cs="Arial"/>
          <w:sz w:val="24"/>
          <w:szCs w:val="24"/>
        </w:rPr>
        <w:t>with</w:t>
      </w:r>
      <w:r w:rsidR="0024369A" w:rsidRPr="00B03D77">
        <w:rPr>
          <w:rFonts w:ascii="Arial" w:hAnsi="Arial" w:cs="Arial"/>
          <w:sz w:val="24"/>
          <w:szCs w:val="24"/>
        </w:rPr>
        <w:t xml:space="preserve"> it</w:t>
      </w:r>
      <w:r w:rsidR="00EB2B32" w:rsidRPr="00B03D77">
        <w:rPr>
          <w:rFonts w:ascii="Arial" w:hAnsi="Arial" w:cs="Arial"/>
          <w:sz w:val="24"/>
          <w:szCs w:val="24"/>
        </w:rPr>
        <w:t>s</w:t>
      </w:r>
      <w:r w:rsidR="0024369A" w:rsidRPr="00B03D77">
        <w:rPr>
          <w:rFonts w:ascii="Arial" w:hAnsi="Arial" w:cs="Arial"/>
          <w:sz w:val="24"/>
          <w:szCs w:val="24"/>
        </w:rPr>
        <w:t xml:space="preserve"> catchment </w:t>
      </w:r>
      <w:r w:rsidR="00937BE2" w:rsidRPr="00B03D77">
        <w:rPr>
          <w:rFonts w:ascii="Arial" w:hAnsi="Arial" w:cs="Arial"/>
          <w:sz w:val="24"/>
          <w:szCs w:val="24"/>
        </w:rPr>
        <w:t>covering the area question.</w:t>
      </w:r>
      <w:r w:rsidR="00FA37EA" w:rsidRPr="00B03D77">
        <w:rPr>
          <w:rFonts w:ascii="Arial" w:hAnsi="Arial" w:cs="Arial"/>
          <w:sz w:val="24"/>
          <w:szCs w:val="24"/>
        </w:rPr>
        <w:t xml:space="preserve"> </w:t>
      </w:r>
      <w:r w:rsidR="00F3171D" w:rsidRPr="00B03D77">
        <w:rPr>
          <w:rFonts w:ascii="Arial" w:hAnsi="Arial" w:cs="Arial"/>
          <w:sz w:val="24"/>
          <w:szCs w:val="24"/>
        </w:rPr>
        <w:t xml:space="preserve">Fair Hill </w:t>
      </w:r>
      <w:r w:rsidR="00720D5E" w:rsidRPr="00B03D77">
        <w:rPr>
          <w:rFonts w:ascii="Arial" w:hAnsi="Arial" w:cs="Arial"/>
          <w:sz w:val="24"/>
          <w:szCs w:val="24"/>
        </w:rPr>
        <w:t xml:space="preserve">PS </w:t>
      </w:r>
      <w:r w:rsidR="00FA37EA" w:rsidRPr="00B03D77">
        <w:rPr>
          <w:rFonts w:ascii="Arial" w:hAnsi="Arial" w:cs="Arial"/>
          <w:sz w:val="24"/>
          <w:szCs w:val="24"/>
        </w:rPr>
        <w:t xml:space="preserve">serves as </w:t>
      </w:r>
      <w:r w:rsidR="00747640" w:rsidRPr="00B03D77">
        <w:rPr>
          <w:rFonts w:ascii="Arial" w:hAnsi="Arial" w:cs="Arial"/>
          <w:sz w:val="24"/>
          <w:szCs w:val="24"/>
        </w:rPr>
        <w:t>a principal</w:t>
      </w:r>
      <w:r w:rsidR="00FA37EA" w:rsidRPr="00B03D77">
        <w:rPr>
          <w:rFonts w:ascii="Arial" w:hAnsi="Arial" w:cs="Arial"/>
          <w:sz w:val="24"/>
          <w:szCs w:val="24"/>
        </w:rPr>
        <w:t xml:space="preserve"> feeder School for Dromore High School</w:t>
      </w:r>
      <w:r w:rsidR="00747640" w:rsidRPr="00B03D77">
        <w:rPr>
          <w:rFonts w:ascii="Arial" w:hAnsi="Arial" w:cs="Arial"/>
          <w:sz w:val="24"/>
          <w:szCs w:val="24"/>
        </w:rPr>
        <w:t xml:space="preserve"> </w:t>
      </w:r>
      <w:bookmarkStart w:id="3" w:name="_Hlk119804898"/>
      <w:r w:rsidR="002C6C2E" w:rsidRPr="00B03D77">
        <w:rPr>
          <w:rFonts w:ascii="Arial" w:hAnsi="Arial" w:cs="Arial"/>
          <w:sz w:val="24"/>
          <w:szCs w:val="24"/>
        </w:rPr>
        <w:t xml:space="preserve">– </w:t>
      </w:r>
      <w:bookmarkEnd w:id="3"/>
      <w:r w:rsidR="002C6C2E" w:rsidRPr="00B03D77">
        <w:rPr>
          <w:rFonts w:ascii="Arial" w:hAnsi="Arial" w:cs="Arial"/>
          <w:sz w:val="24"/>
          <w:szCs w:val="24"/>
        </w:rPr>
        <w:t xml:space="preserve">the </w:t>
      </w:r>
      <w:r w:rsidR="002C6C2E" w:rsidRPr="00B03D77">
        <w:rPr>
          <w:rFonts w:ascii="Arial" w:hAnsi="Arial" w:cs="Arial"/>
          <w:sz w:val="24"/>
          <w:szCs w:val="24"/>
        </w:rPr>
        <w:lastRenderedPageBreak/>
        <w:t>nearest post</w:t>
      </w:r>
      <w:r w:rsidR="0064753F" w:rsidRPr="00B03D77">
        <w:rPr>
          <w:rFonts w:ascii="Arial" w:hAnsi="Arial" w:cs="Arial"/>
          <w:sz w:val="24"/>
          <w:szCs w:val="24"/>
        </w:rPr>
        <w:t>-</w:t>
      </w:r>
      <w:r w:rsidR="002C6C2E" w:rsidRPr="00B03D77">
        <w:rPr>
          <w:rFonts w:ascii="Arial" w:hAnsi="Arial" w:cs="Arial"/>
          <w:sz w:val="24"/>
          <w:szCs w:val="24"/>
        </w:rPr>
        <w:t xml:space="preserve">primary School to the area </w:t>
      </w:r>
      <w:bookmarkStart w:id="4" w:name="_Hlk119888299"/>
      <w:r w:rsidR="002C6C2E" w:rsidRPr="00B03D77">
        <w:rPr>
          <w:rFonts w:ascii="Arial" w:hAnsi="Arial" w:cs="Arial"/>
          <w:sz w:val="24"/>
          <w:szCs w:val="24"/>
        </w:rPr>
        <w:t>–</w:t>
      </w:r>
      <w:bookmarkEnd w:id="4"/>
      <w:r w:rsidR="002C6C2E" w:rsidRPr="00B03D77">
        <w:rPr>
          <w:rFonts w:ascii="Arial" w:hAnsi="Arial" w:cs="Arial"/>
          <w:sz w:val="24"/>
          <w:szCs w:val="24"/>
        </w:rPr>
        <w:t xml:space="preserve"> </w:t>
      </w:r>
      <w:r w:rsidR="00F04953" w:rsidRPr="00B03D77">
        <w:rPr>
          <w:rFonts w:ascii="Arial" w:hAnsi="Arial" w:cs="Arial"/>
          <w:sz w:val="24"/>
          <w:szCs w:val="24"/>
        </w:rPr>
        <w:t>wh</w:t>
      </w:r>
      <w:r w:rsidR="002C6C2E" w:rsidRPr="00B03D77">
        <w:rPr>
          <w:rFonts w:ascii="Arial" w:hAnsi="Arial" w:cs="Arial"/>
          <w:sz w:val="24"/>
          <w:szCs w:val="24"/>
        </w:rPr>
        <w:t>ich</w:t>
      </w:r>
      <w:r w:rsidR="00F04953" w:rsidRPr="00B03D77">
        <w:rPr>
          <w:rFonts w:ascii="Arial" w:hAnsi="Arial" w:cs="Arial"/>
          <w:sz w:val="24"/>
          <w:szCs w:val="24"/>
        </w:rPr>
        <w:t xml:space="preserve"> lists Fair Hill P</w:t>
      </w:r>
      <w:r w:rsidR="00720D5E" w:rsidRPr="00B03D77">
        <w:rPr>
          <w:rFonts w:ascii="Arial" w:hAnsi="Arial" w:cs="Arial"/>
          <w:sz w:val="24"/>
          <w:szCs w:val="24"/>
        </w:rPr>
        <w:t xml:space="preserve">S </w:t>
      </w:r>
      <w:r w:rsidR="00F04953" w:rsidRPr="00B03D77">
        <w:rPr>
          <w:rFonts w:ascii="Arial" w:hAnsi="Arial" w:cs="Arial"/>
          <w:sz w:val="24"/>
          <w:szCs w:val="24"/>
        </w:rPr>
        <w:t xml:space="preserve">as one of only 3 ‘Category A’ </w:t>
      </w:r>
      <w:r w:rsidR="00573F53" w:rsidRPr="00B03D77">
        <w:rPr>
          <w:rFonts w:ascii="Arial" w:hAnsi="Arial" w:cs="Arial"/>
          <w:sz w:val="24"/>
          <w:szCs w:val="24"/>
        </w:rPr>
        <w:t>priority status schools in its admission criteria</w:t>
      </w:r>
      <w:r w:rsidR="00341E84" w:rsidRPr="00B03D77">
        <w:rPr>
          <w:rFonts w:ascii="Arial" w:hAnsi="Arial" w:cs="Arial"/>
          <w:sz w:val="24"/>
          <w:szCs w:val="24"/>
        </w:rPr>
        <w:t>,</w:t>
      </w:r>
      <w:r w:rsidR="005C2EA2" w:rsidRPr="00B03D77">
        <w:rPr>
          <w:rFonts w:ascii="Arial" w:hAnsi="Arial" w:cs="Arial"/>
          <w:sz w:val="24"/>
          <w:szCs w:val="24"/>
        </w:rPr>
        <w:t xml:space="preserve"> with th</w:t>
      </w:r>
      <w:r w:rsidR="00A30665" w:rsidRPr="00B03D77">
        <w:rPr>
          <w:rFonts w:ascii="Arial" w:hAnsi="Arial" w:cs="Arial"/>
          <w:sz w:val="24"/>
          <w:szCs w:val="24"/>
        </w:rPr>
        <w:t>e</w:t>
      </w:r>
      <w:r w:rsidR="005C2EA2" w:rsidRPr="00B03D77">
        <w:rPr>
          <w:rFonts w:ascii="Arial" w:hAnsi="Arial" w:cs="Arial"/>
          <w:sz w:val="24"/>
          <w:szCs w:val="24"/>
        </w:rPr>
        <w:t xml:space="preserve"> 2</w:t>
      </w:r>
      <w:r w:rsidR="002C6C2E" w:rsidRPr="00B03D77">
        <w:rPr>
          <w:rFonts w:ascii="Arial" w:hAnsi="Arial" w:cs="Arial"/>
          <w:sz w:val="24"/>
          <w:szCs w:val="24"/>
        </w:rPr>
        <w:t xml:space="preserve"> other</w:t>
      </w:r>
      <w:r w:rsidR="00F62A6A" w:rsidRPr="00B03D77">
        <w:rPr>
          <w:rFonts w:ascii="Arial" w:hAnsi="Arial" w:cs="Arial"/>
          <w:sz w:val="24"/>
          <w:szCs w:val="24"/>
        </w:rPr>
        <w:t xml:space="preserve"> ‘Category A’</w:t>
      </w:r>
      <w:r w:rsidR="005C2EA2" w:rsidRPr="00B03D77">
        <w:rPr>
          <w:rFonts w:ascii="Arial" w:hAnsi="Arial" w:cs="Arial"/>
          <w:sz w:val="24"/>
          <w:szCs w:val="24"/>
        </w:rPr>
        <w:t xml:space="preserve"> Schools located within Dromore town itself. Th</w:t>
      </w:r>
      <w:r w:rsidR="00A30665" w:rsidRPr="00B03D77">
        <w:rPr>
          <w:rFonts w:ascii="Arial" w:hAnsi="Arial" w:cs="Arial"/>
          <w:sz w:val="24"/>
          <w:szCs w:val="24"/>
        </w:rPr>
        <w:t>is</w:t>
      </w:r>
      <w:r w:rsidR="005C2EA2" w:rsidRPr="00B03D77">
        <w:rPr>
          <w:rFonts w:ascii="Arial" w:hAnsi="Arial" w:cs="Arial"/>
          <w:sz w:val="24"/>
          <w:szCs w:val="24"/>
        </w:rPr>
        <w:t xml:space="preserve"> designation as </w:t>
      </w:r>
      <w:r w:rsidR="00EC7E3E" w:rsidRPr="00B03D77">
        <w:rPr>
          <w:rFonts w:ascii="Arial" w:hAnsi="Arial" w:cs="Arial"/>
          <w:sz w:val="24"/>
          <w:szCs w:val="24"/>
        </w:rPr>
        <w:t xml:space="preserve">a ‘Category A’ school means </w:t>
      </w:r>
      <w:r w:rsidR="007A3AB7" w:rsidRPr="00B03D77">
        <w:rPr>
          <w:rFonts w:ascii="Arial" w:hAnsi="Arial" w:cs="Arial"/>
          <w:sz w:val="24"/>
          <w:szCs w:val="24"/>
        </w:rPr>
        <w:t xml:space="preserve">applications from </w:t>
      </w:r>
      <w:r w:rsidR="00EC7E3E" w:rsidRPr="00B03D77">
        <w:rPr>
          <w:rFonts w:ascii="Arial" w:hAnsi="Arial" w:cs="Arial"/>
          <w:sz w:val="24"/>
          <w:szCs w:val="24"/>
        </w:rPr>
        <w:t xml:space="preserve">pupils </w:t>
      </w:r>
      <w:r w:rsidR="007A3AB7" w:rsidRPr="00B03D77">
        <w:rPr>
          <w:rFonts w:ascii="Arial" w:hAnsi="Arial" w:cs="Arial"/>
          <w:sz w:val="24"/>
          <w:szCs w:val="24"/>
        </w:rPr>
        <w:t>of</w:t>
      </w:r>
      <w:r w:rsidR="00543FCA" w:rsidRPr="00B03D77">
        <w:rPr>
          <w:rFonts w:ascii="Arial" w:hAnsi="Arial" w:cs="Arial"/>
          <w:sz w:val="24"/>
          <w:szCs w:val="24"/>
        </w:rPr>
        <w:t xml:space="preserve"> Fair Hill are considered first before Pupils </w:t>
      </w:r>
      <w:r w:rsidR="005E2D54" w:rsidRPr="00B03D77">
        <w:rPr>
          <w:rFonts w:ascii="Arial" w:hAnsi="Arial" w:cs="Arial"/>
          <w:sz w:val="24"/>
          <w:szCs w:val="24"/>
        </w:rPr>
        <w:t>from any other school</w:t>
      </w:r>
      <w:r w:rsidR="007A3AB7" w:rsidRPr="00B03D77">
        <w:rPr>
          <w:rFonts w:ascii="Arial" w:hAnsi="Arial" w:cs="Arial"/>
          <w:sz w:val="24"/>
          <w:szCs w:val="24"/>
        </w:rPr>
        <w:t xml:space="preserve">s </w:t>
      </w:r>
      <w:r w:rsidR="00D148F0" w:rsidRPr="00B03D77">
        <w:rPr>
          <w:rFonts w:ascii="Arial" w:hAnsi="Arial" w:cs="Arial"/>
          <w:sz w:val="24"/>
          <w:szCs w:val="24"/>
        </w:rPr>
        <w:t xml:space="preserve">– </w:t>
      </w:r>
      <w:r w:rsidR="007A3AB7" w:rsidRPr="00B03D77">
        <w:rPr>
          <w:rFonts w:ascii="Arial" w:hAnsi="Arial" w:cs="Arial"/>
          <w:sz w:val="24"/>
          <w:szCs w:val="24"/>
        </w:rPr>
        <w:t xml:space="preserve">bar the 2 Primary Schools </w:t>
      </w:r>
      <w:r w:rsidR="00D24E60" w:rsidRPr="00B03D77">
        <w:rPr>
          <w:rFonts w:ascii="Arial" w:hAnsi="Arial" w:cs="Arial"/>
          <w:sz w:val="24"/>
          <w:szCs w:val="24"/>
        </w:rPr>
        <w:t xml:space="preserve">located </w:t>
      </w:r>
      <w:r w:rsidR="007A3AB7" w:rsidRPr="00B03D77">
        <w:rPr>
          <w:rFonts w:ascii="Arial" w:hAnsi="Arial" w:cs="Arial"/>
          <w:sz w:val="24"/>
          <w:szCs w:val="24"/>
        </w:rPr>
        <w:t>in Dromore town itself</w:t>
      </w:r>
      <w:r w:rsidR="00D148F0" w:rsidRPr="00B03D77">
        <w:rPr>
          <w:rFonts w:ascii="Arial" w:hAnsi="Arial" w:cs="Arial"/>
          <w:sz w:val="24"/>
          <w:szCs w:val="24"/>
        </w:rPr>
        <w:t xml:space="preserve"> –</w:t>
      </w:r>
      <w:r w:rsidR="007A3AB7" w:rsidRPr="00B03D77">
        <w:rPr>
          <w:rFonts w:ascii="Arial" w:hAnsi="Arial" w:cs="Arial"/>
          <w:sz w:val="24"/>
          <w:szCs w:val="24"/>
        </w:rPr>
        <w:t xml:space="preserve"> </w:t>
      </w:r>
      <w:r w:rsidR="00A30665" w:rsidRPr="00B03D77">
        <w:rPr>
          <w:rFonts w:ascii="Arial" w:hAnsi="Arial" w:cs="Arial"/>
          <w:sz w:val="24"/>
          <w:szCs w:val="24"/>
        </w:rPr>
        <w:t xml:space="preserve">which </w:t>
      </w:r>
      <w:r w:rsidR="00194142" w:rsidRPr="00B03D77">
        <w:rPr>
          <w:rFonts w:ascii="Arial" w:hAnsi="Arial" w:cs="Arial"/>
          <w:sz w:val="24"/>
          <w:szCs w:val="24"/>
        </w:rPr>
        <w:t xml:space="preserve">is highly significant given Dromore High School is consistently oversubscribed. </w:t>
      </w:r>
      <w:r w:rsidR="0033439C" w:rsidRPr="00B03D77">
        <w:rPr>
          <w:rFonts w:ascii="Arial" w:hAnsi="Arial" w:cs="Arial"/>
          <w:sz w:val="24"/>
          <w:szCs w:val="24"/>
        </w:rPr>
        <w:t>In addition</w:t>
      </w:r>
      <w:r w:rsidR="00056677" w:rsidRPr="00B03D77">
        <w:rPr>
          <w:rFonts w:ascii="Arial" w:hAnsi="Arial" w:cs="Arial"/>
          <w:sz w:val="24"/>
          <w:szCs w:val="24"/>
        </w:rPr>
        <w:t xml:space="preserve"> to Dromore High’s</w:t>
      </w:r>
      <w:r w:rsidR="00152A77" w:rsidRPr="00B03D77">
        <w:rPr>
          <w:rFonts w:ascii="Arial" w:hAnsi="Arial" w:cs="Arial"/>
          <w:sz w:val="24"/>
          <w:szCs w:val="24"/>
        </w:rPr>
        <w:t xml:space="preserve"> proximity and</w:t>
      </w:r>
      <w:r w:rsidR="00056677" w:rsidRPr="00B03D77">
        <w:rPr>
          <w:rFonts w:ascii="Arial" w:hAnsi="Arial" w:cs="Arial"/>
          <w:sz w:val="24"/>
          <w:szCs w:val="24"/>
        </w:rPr>
        <w:t xml:space="preserve"> admission criteria</w:t>
      </w:r>
      <w:r w:rsidR="00152A77" w:rsidRPr="00B03D77">
        <w:rPr>
          <w:rFonts w:ascii="Arial" w:hAnsi="Arial" w:cs="Arial"/>
          <w:sz w:val="24"/>
          <w:szCs w:val="24"/>
        </w:rPr>
        <w:t xml:space="preserve"> further evidence of the </w:t>
      </w:r>
      <w:r w:rsidR="00D24E60" w:rsidRPr="00B03D77">
        <w:rPr>
          <w:rFonts w:ascii="Arial" w:hAnsi="Arial" w:cs="Arial"/>
          <w:sz w:val="24"/>
          <w:szCs w:val="24"/>
        </w:rPr>
        <w:t>school’s</w:t>
      </w:r>
      <w:r w:rsidR="00152A77" w:rsidRPr="00B03D77">
        <w:rPr>
          <w:rFonts w:ascii="Arial" w:hAnsi="Arial" w:cs="Arial"/>
          <w:sz w:val="24"/>
          <w:szCs w:val="24"/>
        </w:rPr>
        <w:t xml:space="preserve"> importance </w:t>
      </w:r>
      <w:r w:rsidR="00254F90" w:rsidRPr="00B03D77">
        <w:rPr>
          <w:rFonts w:ascii="Arial" w:hAnsi="Arial" w:cs="Arial"/>
          <w:sz w:val="24"/>
          <w:szCs w:val="24"/>
        </w:rPr>
        <w:t>can be seen</w:t>
      </w:r>
      <w:r w:rsidR="00152A77" w:rsidRPr="00B03D77">
        <w:rPr>
          <w:rFonts w:ascii="Arial" w:hAnsi="Arial" w:cs="Arial"/>
          <w:sz w:val="24"/>
          <w:szCs w:val="24"/>
        </w:rPr>
        <w:t xml:space="preserve"> by </w:t>
      </w:r>
      <w:r w:rsidR="00775ECD" w:rsidRPr="00B03D77">
        <w:rPr>
          <w:rFonts w:ascii="Arial" w:hAnsi="Arial" w:cs="Arial"/>
          <w:sz w:val="24"/>
          <w:szCs w:val="24"/>
        </w:rPr>
        <w:t xml:space="preserve">number of pupils attending justifying the </w:t>
      </w:r>
      <w:r w:rsidR="00152A77" w:rsidRPr="00B03D77">
        <w:rPr>
          <w:rFonts w:ascii="Arial" w:hAnsi="Arial" w:cs="Arial"/>
          <w:sz w:val="24"/>
          <w:szCs w:val="24"/>
        </w:rPr>
        <w:t xml:space="preserve">provision of chartered </w:t>
      </w:r>
      <w:r w:rsidR="00DE6E5E" w:rsidRPr="00B03D77">
        <w:rPr>
          <w:rFonts w:ascii="Arial" w:hAnsi="Arial" w:cs="Arial"/>
          <w:sz w:val="24"/>
          <w:szCs w:val="24"/>
        </w:rPr>
        <w:t>T</w:t>
      </w:r>
      <w:r w:rsidR="00492F47" w:rsidRPr="00B03D77">
        <w:rPr>
          <w:rFonts w:ascii="Arial" w:hAnsi="Arial" w:cs="Arial"/>
          <w:sz w:val="24"/>
          <w:szCs w:val="24"/>
        </w:rPr>
        <w:t xml:space="preserve">ranslink </w:t>
      </w:r>
      <w:r w:rsidR="00152A77" w:rsidRPr="00B03D77">
        <w:rPr>
          <w:rFonts w:ascii="Arial" w:hAnsi="Arial" w:cs="Arial"/>
          <w:sz w:val="24"/>
          <w:szCs w:val="24"/>
        </w:rPr>
        <w:t>buss</w:t>
      </w:r>
      <w:r w:rsidR="0087224F" w:rsidRPr="00B03D77">
        <w:rPr>
          <w:rFonts w:ascii="Arial" w:hAnsi="Arial" w:cs="Arial"/>
          <w:sz w:val="24"/>
          <w:szCs w:val="24"/>
        </w:rPr>
        <w:t xml:space="preserve">es </w:t>
      </w:r>
      <w:r w:rsidR="00077720" w:rsidRPr="00B03D77">
        <w:rPr>
          <w:rFonts w:ascii="Arial" w:hAnsi="Arial" w:cs="Arial"/>
          <w:sz w:val="24"/>
          <w:szCs w:val="24"/>
        </w:rPr>
        <w:t xml:space="preserve">to </w:t>
      </w:r>
      <w:r w:rsidR="0087224F" w:rsidRPr="00B03D77">
        <w:rPr>
          <w:rFonts w:ascii="Arial" w:hAnsi="Arial" w:cs="Arial"/>
          <w:sz w:val="24"/>
          <w:szCs w:val="24"/>
        </w:rPr>
        <w:t xml:space="preserve">transport </w:t>
      </w:r>
      <w:r w:rsidR="00077720" w:rsidRPr="00B03D77">
        <w:rPr>
          <w:rFonts w:ascii="Arial" w:hAnsi="Arial" w:cs="Arial"/>
          <w:sz w:val="24"/>
          <w:szCs w:val="24"/>
        </w:rPr>
        <w:t>Pupils</w:t>
      </w:r>
      <w:r w:rsidR="0087224F" w:rsidRPr="00B03D77">
        <w:rPr>
          <w:rFonts w:ascii="Arial" w:hAnsi="Arial" w:cs="Arial"/>
          <w:sz w:val="24"/>
          <w:szCs w:val="24"/>
        </w:rPr>
        <w:t xml:space="preserve"> from </w:t>
      </w:r>
      <w:proofErr w:type="spellStart"/>
      <w:r w:rsidR="00077720" w:rsidRPr="00B03D77">
        <w:rPr>
          <w:rFonts w:ascii="Arial" w:hAnsi="Arial" w:cs="Arial"/>
          <w:sz w:val="24"/>
          <w:szCs w:val="24"/>
        </w:rPr>
        <w:t>Kinallen</w:t>
      </w:r>
      <w:proofErr w:type="spellEnd"/>
      <w:r w:rsidR="00492F47" w:rsidRPr="00B03D77">
        <w:rPr>
          <w:rFonts w:ascii="Arial" w:hAnsi="Arial" w:cs="Arial"/>
          <w:sz w:val="24"/>
          <w:szCs w:val="24"/>
        </w:rPr>
        <w:t xml:space="preserve"> and the rest of the north</w:t>
      </w:r>
      <w:r w:rsidR="00025639" w:rsidRPr="00B03D77">
        <w:rPr>
          <w:rFonts w:ascii="Arial" w:hAnsi="Arial" w:cs="Arial"/>
          <w:sz w:val="24"/>
          <w:szCs w:val="24"/>
        </w:rPr>
        <w:t xml:space="preserve">ern </w:t>
      </w:r>
      <w:r w:rsidR="00077720" w:rsidRPr="00B03D77">
        <w:rPr>
          <w:rFonts w:ascii="Arial" w:hAnsi="Arial" w:cs="Arial"/>
          <w:sz w:val="24"/>
          <w:szCs w:val="24"/>
        </w:rPr>
        <w:t>Gransha</w:t>
      </w:r>
      <w:r w:rsidR="00025639" w:rsidRPr="00B03D77">
        <w:rPr>
          <w:rFonts w:ascii="Arial" w:hAnsi="Arial" w:cs="Arial"/>
          <w:sz w:val="24"/>
          <w:szCs w:val="24"/>
        </w:rPr>
        <w:t xml:space="preserve"> ward area </w:t>
      </w:r>
      <w:r w:rsidR="00077720" w:rsidRPr="00B03D77">
        <w:rPr>
          <w:rFonts w:ascii="Arial" w:hAnsi="Arial" w:cs="Arial"/>
          <w:sz w:val="24"/>
          <w:szCs w:val="24"/>
        </w:rPr>
        <w:t>to Dromore High School.</w:t>
      </w:r>
      <w:r w:rsidR="00A56408" w:rsidRPr="00B03D77">
        <w:rPr>
          <w:rFonts w:ascii="Arial" w:hAnsi="Arial" w:cs="Arial"/>
          <w:sz w:val="24"/>
          <w:szCs w:val="24"/>
        </w:rPr>
        <w:t xml:space="preserve"> </w:t>
      </w:r>
    </w:p>
    <w:p w14:paraId="01ED16E1" w14:textId="05854BB5" w:rsidR="00077720" w:rsidRPr="00B03D77" w:rsidRDefault="00D0584B">
      <w:pPr>
        <w:rPr>
          <w:rFonts w:ascii="Arial" w:hAnsi="Arial" w:cs="Arial"/>
          <w:sz w:val="24"/>
          <w:szCs w:val="24"/>
        </w:rPr>
      </w:pPr>
      <w:r w:rsidRPr="00B03D77">
        <w:rPr>
          <w:rFonts w:ascii="Arial" w:hAnsi="Arial" w:cs="Arial"/>
          <w:sz w:val="24"/>
          <w:szCs w:val="24"/>
        </w:rPr>
        <w:t>Separately</w:t>
      </w:r>
      <w:r w:rsidR="00025639" w:rsidRPr="00B03D77">
        <w:rPr>
          <w:rFonts w:ascii="Arial" w:hAnsi="Arial" w:cs="Arial"/>
          <w:sz w:val="24"/>
          <w:szCs w:val="24"/>
        </w:rPr>
        <w:t xml:space="preserve"> to Fair Hill</w:t>
      </w:r>
      <w:r w:rsidR="00720D5E" w:rsidRPr="00B03D77">
        <w:rPr>
          <w:rFonts w:ascii="Arial" w:hAnsi="Arial" w:cs="Arial"/>
          <w:sz w:val="24"/>
          <w:szCs w:val="24"/>
        </w:rPr>
        <w:t xml:space="preserve"> PS</w:t>
      </w:r>
      <w:r w:rsidR="00414AD7" w:rsidRPr="00B03D77">
        <w:rPr>
          <w:rFonts w:ascii="Arial" w:hAnsi="Arial" w:cs="Arial"/>
          <w:sz w:val="24"/>
          <w:szCs w:val="24"/>
        </w:rPr>
        <w:t>,</w:t>
      </w:r>
      <w:r w:rsidR="00025639" w:rsidRPr="00B03D77">
        <w:rPr>
          <w:rFonts w:ascii="Arial" w:hAnsi="Arial" w:cs="Arial"/>
          <w:sz w:val="24"/>
          <w:szCs w:val="24"/>
        </w:rPr>
        <w:t xml:space="preserve"> </w:t>
      </w:r>
      <w:r w:rsidRPr="00B03D77">
        <w:rPr>
          <w:rFonts w:ascii="Arial" w:hAnsi="Arial" w:cs="Arial"/>
          <w:sz w:val="24"/>
          <w:szCs w:val="24"/>
        </w:rPr>
        <w:t xml:space="preserve">Dromara Primary also serves as </w:t>
      </w:r>
      <w:r w:rsidR="00507DC1" w:rsidRPr="00B03D77">
        <w:rPr>
          <w:rFonts w:ascii="Arial" w:hAnsi="Arial" w:cs="Arial"/>
          <w:sz w:val="24"/>
          <w:szCs w:val="24"/>
        </w:rPr>
        <w:t>an important Primary School in the area</w:t>
      </w:r>
      <w:r w:rsidR="00013C76" w:rsidRPr="00B03D77">
        <w:rPr>
          <w:rFonts w:ascii="Arial" w:hAnsi="Arial" w:cs="Arial"/>
          <w:sz w:val="24"/>
          <w:szCs w:val="24"/>
        </w:rPr>
        <w:t xml:space="preserve"> being the next nearest controlled primary School. </w:t>
      </w:r>
      <w:r w:rsidR="00625E13" w:rsidRPr="00B03D77">
        <w:rPr>
          <w:rFonts w:ascii="Arial" w:hAnsi="Arial" w:cs="Arial"/>
          <w:sz w:val="24"/>
          <w:szCs w:val="24"/>
        </w:rPr>
        <w:t>Also in terms Selective Post Primary Schools</w:t>
      </w:r>
      <w:r w:rsidR="005220B8" w:rsidRPr="00B03D77">
        <w:rPr>
          <w:rFonts w:ascii="Arial" w:hAnsi="Arial" w:cs="Arial"/>
          <w:sz w:val="24"/>
          <w:szCs w:val="24"/>
        </w:rPr>
        <w:t>,</w:t>
      </w:r>
      <w:r w:rsidR="00625E13" w:rsidRPr="00B03D77">
        <w:rPr>
          <w:rFonts w:ascii="Arial" w:hAnsi="Arial" w:cs="Arial"/>
          <w:sz w:val="24"/>
          <w:szCs w:val="24"/>
        </w:rPr>
        <w:t xml:space="preserve"> the Lisburn </w:t>
      </w:r>
      <w:r w:rsidR="00DE6E5E" w:rsidRPr="00B03D77">
        <w:rPr>
          <w:rFonts w:ascii="Arial" w:hAnsi="Arial" w:cs="Arial"/>
          <w:sz w:val="24"/>
          <w:szCs w:val="24"/>
        </w:rPr>
        <w:t xml:space="preserve">Grammar </w:t>
      </w:r>
      <w:r w:rsidR="00625E13" w:rsidRPr="00B03D77">
        <w:rPr>
          <w:rFonts w:ascii="Arial" w:hAnsi="Arial" w:cs="Arial"/>
          <w:sz w:val="24"/>
          <w:szCs w:val="24"/>
        </w:rPr>
        <w:t>Schools of Friends and Wall</w:t>
      </w:r>
      <w:r w:rsidR="00D27DB9" w:rsidRPr="00B03D77">
        <w:rPr>
          <w:rFonts w:ascii="Arial" w:hAnsi="Arial" w:cs="Arial"/>
          <w:sz w:val="24"/>
          <w:szCs w:val="24"/>
        </w:rPr>
        <w:t xml:space="preserve">ace High School </w:t>
      </w:r>
      <w:r w:rsidR="002D5310" w:rsidRPr="00B03D77">
        <w:rPr>
          <w:rFonts w:ascii="Arial" w:hAnsi="Arial" w:cs="Arial"/>
          <w:sz w:val="24"/>
          <w:szCs w:val="24"/>
        </w:rPr>
        <w:t>also draw a significant number of pupils from the area with</w:t>
      </w:r>
      <w:r w:rsidR="005220B8" w:rsidRPr="00B03D77">
        <w:rPr>
          <w:rFonts w:ascii="Arial" w:hAnsi="Arial" w:cs="Arial"/>
          <w:sz w:val="24"/>
          <w:szCs w:val="24"/>
        </w:rPr>
        <w:t xml:space="preserve"> this</w:t>
      </w:r>
      <w:r w:rsidR="002D5310" w:rsidRPr="00B03D77">
        <w:rPr>
          <w:rFonts w:ascii="Arial" w:hAnsi="Arial" w:cs="Arial"/>
          <w:sz w:val="24"/>
          <w:szCs w:val="24"/>
        </w:rPr>
        <w:t xml:space="preserve"> a</w:t>
      </w:r>
      <w:r w:rsidR="00CF078C" w:rsidRPr="00B03D77">
        <w:rPr>
          <w:rFonts w:ascii="Arial" w:hAnsi="Arial" w:cs="Arial"/>
          <w:sz w:val="24"/>
          <w:szCs w:val="24"/>
        </w:rPr>
        <w:t>gain</w:t>
      </w:r>
      <w:r w:rsidR="004F7363" w:rsidRPr="00B03D77">
        <w:rPr>
          <w:rFonts w:ascii="Arial" w:hAnsi="Arial" w:cs="Arial"/>
          <w:sz w:val="24"/>
          <w:szCs w:val="24"/>
        </w:rPr>
        <w:t xml:space="preserve"> to the extent</w:t>
      </w:r>
      <w:r w:rsidR="005220B8" w:rsidRPr="00B03D77">
        <w:rPr>
          <w:rFonts w:ascii="Arial" w:hAnsi="Arial" w:cs="Arial"/>
          <w:sz w:val="24"/>
          <w:szCs w:val="24"/>
        </w:rPr>
        <w:t xml:space="preserve"> of</w:t>
      </w:r>
      <w:r w:rsidR="00CF078C" w:rsidRPr="00B03D77">
        <w:rPr>
          <w:rFonts w:ascii="Arial" w:hAnsi="Arial" w:cs="Arial"/>
          <w:sz w:val="24"/>
          <w:szCs w:val="24"/>
        </w:rPr>
        <w:t xml:space="preserve"> </w:t>
      </w:r>
      <w:r w:rsidR="00473A51" w:rsidRPr="00B03D77">
        <w:rPr>
          <w:rFonts w:ascii="Arial" w:hAnsi="Arial" w:cs="Arial"/>
          <w:sz w:val="24"/>
          <w:szCs w:val="24"/>
        </w:rPr>
        <w:t>justifying c</w:t>
      </w:r>
      <w:r w:rsidR="00CF078C" w:rsidRPr="00B03D77">
        <w:rPr>
          <w:rFonts w:ascii="Arial" w:hAnsi="Arial" w:cs="Arial"/>
          <w:sz w:val="24"/>
          <w:szCs w:val="24"/>
        </w:rPr>
        <w:t xml:space="preserve">hartered Translink services </w:t>
      </w:r>
      <w:r w:rsidR="00933024" w:rsidRPr="00B03D77">
        <w:rPr>
          <w:rFonts w:ascii="Arial" w:hAnsi="Arial" w:cs="Arial"/>
          <w:sz w:val="24"/>
          <w:szCs w:val="24"/>
        </w:rPr>
        <w:t>running</w:t>
      </w:r>
      <w:r w:rsidR="00CF078C" w:rsidRPr="00B03D77">
        <w:rPr>
          <w:rFonts w:ascii="Arial" w:hAnsi="Arial" w:cs="Arial"/>
          <w:sz w:val="24"/>
          <w:szCs w:val="24"/>
        </w:rPr>
        <w:t xml:space="preserve"> </w:t>
      </w:r>
      <w:r w:rsidR="00EC1690" w:rsidRPr="00B03D77">
        <w:rPr>
          <w:rFonts w:ascii="Arial" w:hAnsi="Arial" w:cs="Arial"/>
          <w:sz w:val="24"/>
          <w:szCs w:val="24"/>
        </w:rPr>
        <w:t>through the</w:t>
      </w:r>
      <w:r w:rsidR="00CF078C" w:rsidRPr="00B03D77">
        <w:rPr>
          <w:rFonts w:ascii="Arial" w:hAnsi="Arial" w:cs="Arial"/>
          <w:sz w:val="24"/>
          <w:szCs w:val="24"/>
        </w:rPr>
        <w:t xml:space="preserve"> village of </w:t>
      </w:r>
      <w:proofErr w:type="spellStart"/>
      <w:r w:rsidR="00CF078C" w:rsidRPr="00B03D77">
        <w:rPr>
          <w:rFonts w:ascii="Arial" w:hAnsi="Arial" w:cs="Arial"/>
          <w:sz w:val="24"/>
          <w:szCs w:val="24"/>
        </w:rPr>
        <w:t>Kinallen</w:t>
      </w:r>
      <w:proofErr w:type="spellEnd"/>
      <w:r w:rsidR="00CF078C" w:rsidRPr="00B03D77">
        <w:rPr>
          <w:rFonts w:ascii="Arial" w:hAnsi="Arial" w:cs="Arial"/>
          <w:sz w:val="24"/>
          <w:szCs w:val="24"/>
        </w:rPr>
        <w:t xml:space="preserve"> </w:t>
      </w:r>
      <w:r w:rsidR="004F7363" w:rsidRPr="00B03D77">
        <w:rPr>
          <w:rFonts w:ascii="Arial" w:hAnsi="Arial" w:cs="Arial"/>
          <w:sz w:val="24"/>
          <w:szCs w:val="24"/>
        </w:rPr>
        <w:t xml:space="preserve">to Lisburn </w:t>
      </w:r>
      <w:r w:rsidR="00DE6E5E" w:rsidRPr="00B03D77">
        <w:rPr>
          <w:rFonts w:ascii="Arial" w:hAnsi="Arial" w:cs="Arial"/>
          <w:sz w:val="24"/>
          <w:szCs w:val="24"/>
        </w:rPr>
        <w:t xml:space="preserve">to </w:t>
      </w:r>
      <w:r w:rsidR="004F7363" w:rsidRPr="00B03D77">
        <w:rPr>
          <w:rFonts w:ascii="Arial" w:hAnsi="Arial" w:cs="Arial"/>
          <w:sz w:val="24"/>
          <w:szCs w:val="24"/>
        </w:rPr>
        <w:t xml:space="preserve">serve these pupils.  </w:t>
      </w:r>
    </w:p>
    <w:p w14:paraId="4232888D" w14:textId="220C111B" w:rsidR="004F7363" w:rsidRPr="00B03D77" w:rsidRDefault="00DE6E5E">
      <w:pPr>
        <w:rPr>
          <w:rFonts w:ascii="Arial" w:hAnsi="Arial" w:cs="Arial"/>
          <w:sz w:val="24"/>
          <w:szCs w:val="24"/>
        </w:rPr>
      </w:pPr>
      <w:r w:rsidRPr="00B03D77">
        <w:rPr>
          <w:rFonts w:ascii="Arial" w:hAnsi="Arial" w:cs="Arial"/>
          <w:sz w:val="24"/>
          <w:szCs w:val="24"/>
        </w:rPr>
        <w:t>I</w:t>
      </w:r>
      <w:r w:rsidR="0077144E" w:rsidRPr="00B03D77">
        <w:rPr>
          <w:rFonts w:ascii="Arial" w:hAnsi="Arial" w:cs="Arial"/>
          <w:sz w:val="24"/>
          <w:szCs w:val="24"/>
        </w:rPr>
        <w:t>n terms of Health car</w:t>
      </w:r>
      <w:r w:rsidR="00685D32" w:rsidRPr="00B03D77">
        <w:rPr>
          <w:rFonts w:ascii="Arial" w:hAnsi="Arial" w:cs="Arial"/>
          <w:sz w:val="24"/>
          <w:szCs w:val="24"/>
        </w:rPr>
        <w:t>e</w:t>
      </w:r>
      <w:r w:rsidR="0077144E" w:rsidRPr="00B03D77">
        <w:rPr>
          <w:rFonts w:ascii="Arial" w:hAnsi="Arial" w:cs="Arial"/>
          <w:sz w:val="24"/>
          <w:szCs w:val="24"/>
        </w:rPr>
        <w:t xml:space="preserve"> provision</w:t>
      </w:r>
      <w:r w:rsidRPr="00B03D77">
        <w:rPr>
          <w:rFonts w:ascii="Arial" w:hAnsi="Arial" w:cs="Arial"/>
          <w:sz w:val="24"/>
          <w:szCs w:val="24"/>
        </w:rPr>
        <w:t xml:space="preserve"> also</w:t>
      </w:r>
      <w:r w:rsidR="00685D32" w:rsidRPr="00B03D77">
        <w:rPr>
          <w:rFonts w:ascii="Arial" w:hAnsi="Arial" w:cs="Arial"/>
          <w:sz w:val="24"/>
          <w:szCs w:val="24"/>
        </w:rPr>
        <w:t xml:space="preserve">, the nearest GP practice for the area is Dromara GP surgery </w:t>
      </w:r>
      <w:r w:rsidR="00F85ECA" w:rsidRPr="00B03D77">
        <w:rPr>
          <w:rFonts w:ascii="Arial" w:hAnsi="Arial" w:cs="Arial"/>
          <w:sz w:val="24"/>
          <w:szCs w:val="24"/>
        </w:rPr>
        <w:t>(wh</w:t>
      </w:r>
      <w:r w:rsidR="00120726" w:rsidRPr="00B03D77">
        <w:rPr>
          <w:rFonts w:ascii="Arial" w:hAnsi="Arial" w:cs="Arial"/>
          <w:sz w:val="24"/>
          <w:szCs w:val="24"/>
        </w:rPr>
        <w:t>ose</w:t>
      </w:r>
      <w:r w:rsidR="00F85ECA" w:rsidRPr="00B03D77">
        <w:rPr>
          <w:rFonts w:ascii="Arial" w:hAnsi="Arial" w:cs="Arial"/>
          <w:sz w:val="24"/>
          <w:szCs w:val="24"/>
        </w:rPr>
        <w:t xml:space="preserve"> catchment cove</w:t>
      </w:r>
      <w:r w:rsidR="00120726" w:rsidRPr="00B03D77">
        <w:rPr>
          <w:rFonts w:ascii="Arial" w:hAnsi="Arial" w:cs="Arial"/>
          <w:sz w:val="24"/>
          <w:szCs w:val="24"/>
        </w:rPr>
        <w:t>rs</w:t>
      </w:r>
      <w:r w:rsidR="00F85ECA" w:rsidRPr="00B03D77">
        <w:rPr>
          <w:rFonts w:ascii="Arial" w:hAnsi="Arial" w:cs="Arial"/>
          <w:sz w:val="24"/>
          <w:szCs w:val="24"/>
        </w:rPr>
        <w:t xml:space="preserve"> this part of the </w:t>
      </w:r>
      <w:r w:rsidR="00DD1D7C" w:rsidRPr="00B03D77">
        <w:rPr>
          <w:rFonts w:ascii="Arial" w:hAnsi="Arial" w:cs="Arial"/>
          <w:sz w:val="24"/>
          <w:szCs w:val="24"/>
        </w:rPr>
        <w:t xml:space="preserve">Gransha ward). </w:t>
      </w:r>
      <w:r w:rsidR="005D41B0" w:rsidRPr="00B03D77">
        <w:rPr>
          <w:rFonts w:ascii="Arial" w:hAnsi="Arial" w:cs="Arial"/>
          <w:sz w:val="24"/>
          <w:szCs w:val="24"/>
        </w:rPr>
        <w:t>A</w:t>
      </w:r>
      <w:r w:rsidR="00003C1A" w:rsidRPr="00B03D77">
        <w:rPr>
          <w:rFonts w:ascii="Arial" w:hAnsi="Arial" w:cs="Arial"/>
          <w:sz w:val="24"/>
          <w:szCs w:val="24"/>
        </w:rPr>
        <w:t xml:space="preserve">longside </w:t>
      </w:r>
      <w:r w:rsidR="005D41B0" w:rsidRPr="00B03D77">
        <w:rPr>
          <w:rFonts w:ascii="Arial" w:hAnsi="Arial" w:cs="Arial"/>
          <w:sz w:val="24"/>
          <w:szCs w:val="24"/>
        </w:rPr>
        <w:t xml:space="preserve">Surgery </w:t>
      </w:r>
      <w:r w:rsidR="00120726" w:rsidRPr="00B03D77">
        <w:rPr>
          <w:rFonts w:ascii="Arial" w:hAnsi="Arial" w:cs="Arial"/>
          <w:sz w:val="24"/>
          <w:szCs w:val="24"/>
        </w:rPr>
        <w:t>t</w:t>
      </w:r>
      <w:r w:rsidR="00003C1A" w:rsidRPr="00B03D77">
        <w:rPr>
          <w:rFonts w:ascii="Arial" w:hAnsi="Arial" w:cs="Arial"/>
          <w:sz w:val="24"/>
          <w:szCs w:val="24"/>
        </w:rPr>
        <w:t xml:space="preserve">he nearest </w:t>
      </w:r>
      <w:r w:rsidR="004326AD" w:rsidRPr="00B03D77">
        <w:rPr>
          <w:rFonts w:ascii="Arial" w:hAnsi="Arial" w:cs="Arial"/>
          <w:sz w:val="24"/>
          <w:szCs w:val="24"/>
        </w:rPr>
        <w:t>Pharmacy</w:t>
      </w:r>
      <w:r w:rsidR="00003C1A" w:rsidRPr="00B03D77">
        <w:rPr>
          <w:rFonts w:ascii="Arial" w:hAnsi="Arial" w:cs="Arial"/>
          <w:sz w:val="24"/>
          <w:szCs w:val="24"/>
        </w:rPr>
        <w:t xml:space="preserve"> is also located in Dromara,</w:t>
      </w:r>
      <w:r w:rsidR="00FA0078" w:rsidRPr="00B03D77">
        <w:rPr>
          <w:rFonts w:ascii="Arial" w:hAnsi="Arial" w:cs="Arial"/>
          <w:sz w:val="24"/>
          <w:szCs w:val="24"/>
        </w:rPr>
        <w:t xml:space="preserve"> serving as an important dispenser of </w:t>
      </w:r>
      <w:r w:rsidR="004326AD" w:rsidRPr="00B03D77">
        <w:rPr>
          <w:rFonts w:ascii="Arial" w:hAnsi="Arial" w:cs="Arial"/>
          <w:sz w:val="24"/>
          <w:szCs w:val="24"/>
        </w:rPr>
        <w:t>prescriptions from Dromara Surgery</w:t>
      </w:r>
      <w:r w:rsidR="00C37FD4" w:rsidRPr="00B03D77">
        <w:rPr>
          <w:rFonts w:ascii="Arial" w:hAnsi="Arial" w:cs="Arial"/>
          <w:sz w:val="24"/>
          <w:szCs w:val="24"/>
        </w:rPr>
        <w:t xml:space="preserve"> with </w:t>
      </w:r>
      <w:r w:rsidR="00003C1A" w:rsidRPr="00B03D77">
        <w:rPr>
          <w:rFonts w:ascii="Arial" w:hAnsi="Arial" w:cs="Arial"/>
          <w:sz w:val="24"/>
          <w:szCs w:val="24"/>
        </w:rPr>
        <w:t xml:space="preserve">next nearest </w:t>
      </w:r>
      <w:r w:rsidR="004326AD" w:rsidRPr="00B03D77">
        <w:rPr>
          <w:rFonts w:ascii="Arial" w:hAnsi="Arial" w:cs="Arial"/>
          <w:sz w:val="24"/>
          <w:szCs w:val="24"/>
        </w:rPr>
        <w:t>Pharmacies</w:t>
      </w:r>
      <w:r w:rsidR="00003C1A" w:rsidRPr="00B03D77">
        <w:rPr>
          <w:rFonts w:ascii="Arial" w:hAnsi="Arial" w:cs="Arial"/>
          <w:sz w:val="24"/>
          <w:szCs w:val="24"/>
        </w:rPr>
        <w:t xml:space="preserve"> </w:t>
      </w:r>
      <w:r w:rsidR="004A7A6F" w:rsidRPr="00B03D77">
        <w:rPr>
          <w:rFonts w:ascii="Arial" w:hAnsi="Arial" w:cs="Arial"/>
          <w:sz w:val="24"/>
          <w:szCs w:val="24"/>
        </w:rPr>
        <w:t xml:space="preserve">also </w:t>
      </w:r>
      <w:r w:rsidR="00C37FD4" w:rsidRPr="00B03D77">
        <w:rPr>
          <w:rFonts w:ascii="Arial" w:hAnsi="Arial" w:cs="Arial"/>
          <w:sz w:val="24"/>
          <w:szCs w:val="24"/>
        </w:rPr>
        <w:t xml:space="preserve">located </w:t>
      </w:r>
      <w:r w:rsidR="00003C1A" w:rsidRPr="00B03D77">
        <w:rPr>
          <w:rFonts w:ascii="Arial" w:hAnsi="Arial" w:cs="Arial"/>
          <w:sz w:val="24"/>
          <w:szCs w:val="24"/>
        </w:rPr>
        <w:t xml:space="preserve">in Dromore. </w:t>
      </w:r>
      <w:r w:rsidR="00AC0F17" w:rsidRPr="00B03D77">
        <w:rPr>
          <w:rFonts w:ascii="Arial" w:hAnsi="Arial" w:cs="Arial"/>
          <w:sz w:val="24"/>
          <w:szCs w:val="24"/>
        </w:rPr>
        <w:t xml:space="preserve">In addition to this </w:t>
      </w:r>
      <w:r w:rsidR="00E42D91" w:rsidRPr="00B03D77">
        <w:rPr>
          <w:rFonts w:ascii="Arial" w:hAnsi="Arial" w:cs="Arial"/>
          <w:sz w:val="24"/>
          <w:szCs w:val="24"/>
        </w:rPr>
        <w:t xml:space="preserve">Dromore </w:t>
      </w:r>
      <w:r w:rsidR="00AC0F17" w:rsidRPr="00B03D77">
        <w:rPr>
          <w:rFonts w:ascii="Arial" w:hAnsi="Arial" w:cs="Arial"/>
          <w:sz w:val="24"/>
          <w:szCs w:val="24"/>
        </w:rPr>
        <w:t xml:space="preserve">also </w:t>
      </w:r>
      <w:r w:rsidR="00E42D91" w:rsidRPr="00B03D77">
        <w:rPr>
          <w:rFonts w:ascii="Arial" w:hAnsi="Arial" w:cs="Arial"/>
          <w:sz w:val="24"/>
          <w:szCs w:val="24"/>
        </w:rPr>
        <w:t xml:space="preserve">has a health centre </w:t>
      </w:r>
      <w:r w:rsidR="00AC0F17" w:rsidRPr="00B03D77">
        <w:rPr>
          <w:rFonts w:ascii="Arial" w:hAnsi="Arial" w:cs="Arial"/>
          <w:sz w:val="24"/>
          <w:szCs w:val="24"/>
        </w:rPr>
        <w:t>which provides</w:t>
      </w:r>
      <w:r w:rsidR="00D83E01" w:rsidRPr="00B03D77">
        <w:rPr>
          <w:rFonts w:ascii="Arial" w:hAnsi="Arial" w:cs="Arial"/>
          <w:sz w:val="24"/>
          <w:szCs w:val="24"/>
        </w:rPr>
        <w:t xml:space="preserve"> important health</w:t>
      </w:r>
      <w:r w:rsidR="00AC0F17" w:rsidRPr="00B03D77">
        <w:rPr>
          <w:rFonts w:ascii="Arial" w:hAnsi="Arial" w:cs="Arial"/>
          <w:sz w:val="24"/>
          <w:szCs w:val="24"/>
        </w:rPr>
        <w:t xml:space="preserve"> services to</w:t>
      </w:r>
      <w:r w:rsidR="00420BBD" w:rsidRPr="00B03D77">
        <w:rPr>
          <w:rFonts w:ascii="Arial" w:hAnsi="Arial" w:cs="Arial"/>
          <w:sz w:val="24"/>
          <w:szCs w:val="24"/>
        </w:rPr>
        <w:t xml:space="preserve"> this</w:t>
      </w:r>
      <w:r w:rsidR="00AC0F17" w:rsidRPr="00B03D77">
        <w:rPr>
          <w:rFonts w:ascii="Arial" w:hAnsi="Arial" w:cs="Arial"/>
          <w:sz w:val="24"/>
          <w:szCs w:val="24"/>
        </w:rPr>
        <w:t xml:space="preserve"> </w:t>
      </w:r>
      <w:r w:rsidR="00720D5E" w:rsidRPr="00B03D77">
        <w:rPr>
          <w:rFonts w:ascii="Arial" w:hAnsi="Arial" w:cs="Arial"/>
          <w:sz w:val="24"/>
          <w:szCs w:val="24"/>
        </w:rPr>
        <w:t>part</w:t>
      </w:r>
      <w:r w:rsidR="00420BBD" w:rsidRPr="00B03D77">
        <w:rPr>
          <w:rFonts w:ascii="Arial" w:hAnsi="Arial" w:cs="Arial"/>
          <w:sz w:val="24"/>
          <w:szCs w:val="24"/>
        </w:rPr>
        <w:t xml:space="preserve"> of the Gransha Ward</w:t>
      </w:r>
      <w:r w:rsidR="00AC0F17" w:rsidRPr="00B03D77">
        <w:rPr>
          <w:rFonts w:ascii="Arial" w:hAnsi="Arial" w:cs="Arial"/>
          <w:sz w:val="24"/>
          <w:szCs w:val="24"/>
        </w:rPr>
        <w:t xml:space="preserve"> including </w:t>
      </w:r>
      <w:r w:rsidR="00D83E01" w:rsidRPr="00B03D77">
        <w:rPr>
          <w:rFonts w:ascii="Arial" w:hAnsi="Arial" w:cs="Arial"/>
          <w:sz w:val="24"/>
          <w:szCs w:val="24"/>
        </w:rPr>
        <w:t xml:space="preserve">health visitor </w:t>
      </w:r>
      <w:r w:rsidR="00A85D7C" w:rsidRPr="00B03D77">
        <w:rPr>
          <w:rFonts w:ascii="Arial" w:hAnsi="Arial" w:cs="Arial"/>
          <w:sz w:val="24"/>
          <w:szCs w:val="24"/>
        </w:rPr>
        <w:t xml:space="preserve">clinics for </w:t>
      </w:r>
      <w:r w:rsidR="00F62A6A" w:rsidRPr="00B03D77">
        <w:rPr>
          <w:rFonts w:ascii="Arial" w:hAnsi="Arial" w:cs="Arial"/>
          <w:sz w:val="24"/>
          <w:szCs w:val="24"/>
        </w:rPr>
        <w:t>new-born</w:t>
      </w:r>
      <w:r w:rsidR="000824D1" w:rsidRPr="00B03D77">
        <w:rPr>
          <w:rFonts w:ascii="Arial" w:hAnsi="Arial" w:cs="Arial"/>
          <w:sz w:val="24"/>
          <w:szCs w:val="24"/>
        </w:rPr>
        <w:t xml:space="preserve"> </w:t>
      </w:r>
      <w:r w:rsidR="00A85D7C" w:rsidRPr="00B03D77">
        <w:rPr>
          <w:rFonts w:ascii="Arial" w:hAnsi="Arial" w:cs="Arial"/>
          <w:sz w:val="24"/>
          <w:szCs w:val="24"/>
        </w:rPr>
        <w:t xml:space="preserve">babies and their parents. </w:t>
      </w:r>
      <w:r w:rsidR="00F033D7" w:rsidRPr="00B03D77">
        <w:rPr>
          <w:rFonts w:ascii="Arial" w:hAnsi="Arial" w:cs="Arial"/>
          <w:sz w:val="24"/>
          <w:szCs w:val="24"/>
        </w:rPr>
        <w:t xml:space="preserve">Further the nearest Hospital is the Lagan Valley hospital in Lisburn </w:t>
      </w:r>
      <w:r w:rsidR="00A505E5" w:rsidRPr="00B03D77">
        <w:rPr>
          <w:rFonts w:ascii="Arial" w:hAnsi="Arial" w:cs="Arial"/>
          <w:sz w:val="24"/>
          <w:szCs w:val="24"/>
        </w:rPr>
        <w:t xml:space="preserve">is also the site of the nearest </w:t>
      </w:r>
      <w:r w:rsidR="00E511A8" w:rsidRPr="00B03D77">
        <w:rPr>
          <w:rFonts w:ascii="Arial" w:hAnsi="Arial" w:cs="Arial"/>
          <w:sz w:val="24"/>
          <w:szCs w:val="24"/>
        </w:rPr>
        <w:t>emergency care through its</w:t>
      </w:r>
      <w:r w:rsidR="00F033D7" w:rsidRPr="00B03D77">
        <w:rPr>
          <w:rFonts w:ascii="Arial" w:hAnsi="Arial" w:cs="Arial"/>
          <w:sz w:val="24"/>
          <w:szCs w:val="24"/>
        </w:rPr>
        <w:t xml:space="preserve"> (part time) A&amp;E</w:t>
      </w:r>
      <w:r w:rsidR="00632A22" w:rsidRPr="00B03D77">
        <w:rPr>
          <w:rFonts w:ascii="Arial" w:hAnsi="Arial" w:cs="Arial"/>
          <w:sz w:val="24"/>
          <w:szCs w:val="24"/>
        </w:rPr>
        <w:t xml:space="preserve"> and out of hours doctor surgery</w:t>
      </w:r>
      <w:r w:rsidR="00E511A8" w:rsidRPr="00B03D77">
        <w:rPr>
          <w:rFonts w:ascii="Arial" w:hAnsi="Arial" w:cs="Arial"/>
          <w:sz w:val="24"/>
          <w:szCs w:val="24"/>
        </w:rPr>
        <w:t>.</w:t>
      </w:r>
      <w:r w:rsidR="00F033D7" w:rsidRPr="00B03D77">
        <w:rPr>
          <w:rFonts w:ascii="Arial" w:hAnsi="Arial" w:cs="Arial"/>
          <w:sz w:val="24"/>
          <w:szCs w:val="24"/>
        </w:rPr>
        <w:t xml:space="preserve"> </w:t>
      </w:r>
    </w:p>
    <w:p w14:paraId="04A449D0" w14:textId="2E9345EB" w:rsidR="00DD1D7C" w:rsidRPr="00B03D77" w:rsidRDefault="007025FE">
      <w:pPr>
        <w:rPr>
          <w:rFonts w:ascii="Arial" w:hAnsi="Arial" w:cs="Arial"/>
          <w:sz w:val="24"/>
          <w:szCs w:val="24"/>
        </w:rPr>
      </w:pPr>
      <w:r w:rsidRPr="00B03D77">
        <w:rPr>
          <w:rFonts w:ascii="Arial" w:hAnsi="Arial" w:cs="Arial"/>
          <w:sz w:val="24"/>
          <w:szCs w:val="24"/>
        </w:rPr>
        <w:t xml:space="preserve">Next turning to transport links, in addition to the </w:t>
      </w:r>
      <w:r w:rsidR="00E82ECA" w:rsidRPr="00B03D77">
        <w:rPr>
          <w:rFonts w:ascii="Arial" w:hAnsi="Arial" w:cs="Arial"/>
          <w:sz w:val="24"/>
          <w:szCs w:val="24"/>
        </w:rPr>
        <w:t>c</w:t>
      </w:r>
      <w:r w:rsidRPr="00B03D77">
        <w:rPr>
          <w:rFonts w:ascii="Arial" w:hAnsi="Arial" w:cs="Arial"/>
          <w:sz w:val="24"/>
          <w:szCs w:val="24"/>
        </w:rPr>
        <w:t>hartered School buses already covered</w:t>
      </w:r>
      <w:r w:rsidR="00B17300" w:rsidRPr="00B03D77">
        <w:rPr>
          <w:rFonts w:ascii="Arial" w:hAnsi="Arial" w:cs="Arial"/>
          <w:sz w:val="24"/>
          <w:szCs w:val="24"/>
        </w:rPr>
        <w:t xml:space="preserve"> the only </w:t>
      </w:r>
      <w:r w:rsidR="00551BE7" w:rsidRPr="00B03D77">
        <w:rPr>
          <w:rFonts w:ascii="Arial" w:hAnsi="Arial" w:cs="Arial"/>
          <w:sz w:val="24"/>
          <w:szCs w:val="24"/>
        </w:rPr>
        <w:t>s</w:t>
      </w:r>
      <w:r w:rsidR="00B17300" w:rsidRPr="00B03D77">
        <w:rPr>
          <w:rFonts w:ascii="Arial" w:hAnsi="Arial" w:cs="Arial"/>
          <w:sz w:val="24"/>
          <w:szCs w:val="24"/>
        </w:rPr>
        <w:t xml:space="preserve">cheduled bus service </w:t>
      </w:r>
      <w:r w:rsidR="00551BE7" w:rsidRPr="00B03D77">
        <w:rPr>
          <w:rFonts w:ascii="Arial" w:hAnsi="Arial" w:cs="Arial"/>
          <w:sz w:val="24"/>
          <w:szCs w:val="24"/>
        </w:rPr>
        <w:t xml:space="preserve">serving </w:t>
      </w:r>
      <w:r w:rsidR="00B17300" w:rsidRPr="00B03D77">
        <w:rPr>
          <w:rFonts w:ascii="Arial" w:hAnsi="Arial" w:cs="Arial"/>
          <w:sz w:val="24"/>
          <w:szCs w:val="24"/>
        </w:rPr>
        <w:t>th</w:t>
      </w:r>
      <w:r w:rsidR="006B4B31" w:rsidRPr="00B03D77">
        <w:rPr>
          <w:rFonts w:ascii="Arial" w:hAnsi="Arial" w:cs="Arial"/>
          <w:sz w:val="24"/>
          <w:szCs w:val="24"/>
        </w:rPr>
        <w:t xml:space="preserve">is area of the Gransha </w:t>
      </w:r>
      <w:r w:rsidR="00FB0962" w:rsidRPr="00B03D77">
        <w:rPr>
          <w:rFonts w:ascii="Arial" w:hAnsi="Arial" w:cs="Arial"/>
          <w:sz w:val="24"/>
          <w:szCs w:val="24"/>
        </w:rPr>
        <w:t>Ward</w:t>
      </w:r>
      <w:r w:rsidR="006C1A7A" w:rsidRPr="00B03D77">
        <w:rPr>
          <w:rFonts w:ascii="Arial" w:hAnsi="Arial" w:cs="Arial"/>
          <w:sz w:val="24"/>
          <w:szCs w:val="24"/>
        </w:rPr>
        <w:t xml:space="preserve"> is the </w:t>
      </w:r>
      <w:r w:rsidR="00797E9B" w:rsidRPr="00B03D77">
        <w:rPr>
          <w:rFonts w:ascii="Arial" w:hAnsi="Arial" w:cs="Arial"/>
          <w:sz w:val="24"/>
          <w:szCs w:val="24"/>
        </w:rPr>
        <w:t xml:space="preserve">no.26 </w:t>
      </w:r>
      <w:proofErr w:type="spellStart"/>
      <w:r w:rsidR="00863144" w:rsidRPr="00B03D77">
        <w:rPr>
          <w:rFonts w:ascii="Arial" w:hAnsi="Arial" w:cs="Arial"/>
          <w:sz w:val="24"/>
          <w:szCs w:val="24"/>
        </w:rPr>
        <w:t>Ulsterbus</w:t>
      </w:r>
      <w:proofErr w:type="spellEnd"/>
      <w:r w:rsidR="00863144" w:rsidRPr="00B03D77">
        <w:rPr>
          <w:rFonts w:ascii="Arial" w:hAnsi="Arial" w:cs="Arial"/>
          <w:sz w:val="24"/>
          <w:szCs w:val="24"/>
        </w:rPr>
        <w:t xml:space="preserve"> </w:t>
      </w:r>
      <w:r w:rsidR="00797E9B" w:rsidRPr="00B03D77">
        <w:rPr>
          <w:rFonts w:ascii="Arial" w:hAnsi="Arial" w:cs="Arial"/>
          <w:sz w:val="24"/>
          <w:szCs w:val="24"/>
        </w:rPr>
        <w:t xml:space="preserve">Service running from Dromara to Lisburn via </w:t>
      </w:r>
      <w:proofErr w:type="spellStart"/>
      <w:r w:rsidR="00797E9B" w:rsidRPr="00B03D77">
        <w:rPr>
          <w:rFonts w:ascii="Arial" w:hAnsi="Arial" w:cs="Arial"/>
          <w:sz w:val="24"/>
          <w:szCs w:val="24"/>
        </w:rPr>
        <w:t>Kinallen</w:t>
      </w:r>
      <w:proofErr w:type="spellEnd"/>
      <w:r w:rsidR="00AA57F8" w:rsidRPr="00B03D77">
        <w:rPr>
          <w:rFonts w:ascii="Arial" w:hAnsi="Arial" w:cs="Arial"/>
          <w:sz w:val="24"/>
          <w:szCs w:val="24"/>
        </w:rPr>
        <w:t xml:space="preserve"> </w:t>
      </w:r>
      <w:r w:rsidR="00D409BE" w:rsidRPr="00B03D77">
        <w:rPr>
          <w:rFonts w:ascii="Arial" w:hAnsi="Arial" w:cs="Arial"/>
          <w:sz w:val="24"/>
          <w:szCs w:val="24"/>
        </w:rPr>
        <w:t>(the largest village)</w:t>
      </w:r>
      <w:r w:rsidR="00797E9B" w:rsidRPr="00B03D77">
        <w:rPr>
          <w:rFonts w:ascii="Arial" w:hAnsi="Arial" w:cs="Arial"/>
          <w:sz w:val="24"/>
          <w:szCs w:val="24"/>
        </w:rPr>
        <w:t>. As such the</w:t>
      </w:r>
      <w:r w:rsidR="0052134B" w:rsidRPr="00B03D77">
        <w:rPr>
          <w:rFonts w:ascii="Arial" w:hAnsi="Arial" w:cs="Arial"/>
          <w:sz w:val="24"/>
          <w:szCs w:val="24"/>
        </w:rPr>
        <w:t xml:space="preserve"> route</w:t>
      </w:r>
      <w:r w:rsidR="00797E9B" w:rsidRPr="00B03D77">
        <w:rPr>
          <w:rFonts w:ascii="Arial" w:hAnsi="Arial" w:cs="Arial"/>
          <w:sz w:val="24"/>
          <w:szCs w:val="24"/>
        </w:rPr>
        <w:t xml:space="preserve"> represents </w:t>
      </w:r>
      <w:r w:rsidR="008812EB" w:rsidRPr="00B03D77">
        <w:rPr>
          <w:rFonts w:ascii="Arial" w:hAnsi="Arial" w:cs="Arial"/>
          <w:sz w:val="24"/>
          <w:szCs w:val="24"/>
        </w:rPr>
        <w:t xml:space="preserve">an important </w:t>
      </w:r>
      <w:r w:rsidR="0052134B" w:rsidRPr="00B03D77">
        <w:rPr>
          <w:rFonts w:ascii="Arial" w:hAnsi="Arial" w:cs="Arial"/>
          <w:sz w:val="24"/>
          <w:szCs w:val="24"/>
        </w:rPr>
        <w:t>means</w:t>
      </w:r>
      <w:r w:rsidR="00AA57F8" w:rsidRPr="00B03D77">
        <w:rPr>
          <w:rFonts w:ascii="Arial" w:hAnsi="Arial" w:cs="Arial"/>
          <w:sz w:val="24"/>
          <w:szCs w:val="24"/>
        </w:rPr>
        <w:t xml:space="preserve"> for residents</w:t>
      </w:r>
      <w:r w:rsidR="00D409BE" w:rsidRPr="00B03D77">
        <w:rPr>
          <w:rFonts w:ascii="Arial" w:hAnsi="Arial" w:cs="Arial"/>
          <w:sz w:val="24"/>
          <w:szCs w:val="24"/>
        </w:rPr>
        <w:t xml:space="preserve"> </w:t>
      </w:r>
      <w:r w:rsidR="00727A9A" w:rsidRPr="00B03D77">
        <w:rPr>
          <w:rFonts w:ascii="Arial" w:hAnsi="Arial" w:cs="Arial"/>
          <w:sz w:val="24"/>
          <w:szCs w:val="24"/>
        </w:rPr>
        <w:t>seeking access to constituency offices</w:t>
      </w:r>
      <w:r w:rsidR="003F5540" w:rsidRPr="00B03D77">
        <w:rPr>
          <w:rFonts w:ascii="Arial" w:hAnsi="Arial" w:cs="Arial"/>
          <w:sz w:val="24"/>
          <w:szCs w:val="24"/>
        </w:rPr>
        <w:t xml:space="preserve"> of MLAs and their MP</w:t>
      </w:r>
      <w:r w:rsidR="00727A9A" w:rsidRPr="00B03D77">
        <w:rPr>
          <w:rFonts w:ascii="Arial" w:hAnsi="Arial" w:cs="Arial"/>
          <w:sz w:val="24"/>
          <w:szCs w:val="24"/>
        </w:rPr>
        <w:t xml:space="preserve"> </w:t>
      </w:r>
      <w:r w:rsidR="003F5540" w:rsidRPr="00B03D77">
        <w:rPr>
          <w:rFonts w:ascii="Arial" w:hAnsi="Arial" w:cs="Arial"/>
          <w:sz w:val="24"/>
          <w:szCs w:val="24"/>
        </w:rPr>
        <w:t xml:space="preserve">in Lisburn </w:t>
      </w:r>
      <w:r w:rsidR="00715C45" w:rsidRPr="00B03D77">
        <w:rPr>
          <w:rFonts w:ascii="Arial" w:hAnsi="Arial" w:cs="Arial"/>
          <w:sz w:val="24"/>
          <w:szCs w:val="24"/>
        </w:rPr>
        <w:t>and</w:t>
      </w:r>
      <w:r w:rsidR="003F5540" w:rsidRPr="00B03D77">
        <w:rPr>
          <w:rFonts w:ascii="Arial" w:hAnsi="Arial" w:cs="Arial"/>
          <w:sz w:val="24"/>
          <w:szCs w:val="24"/>
        </w:rPr>
        <w:t xml:space="preserve"> providing a </w:t>
      </w:r>
      <w:r w:rsidR="00E34945" w:rsidRPr="00B03D77">
        <w:rPr>
          <w:rFonts w:ascii="Arial" w:hAnsi="Arial" w:cs="Arial"/>
          <w:sz w:val="24"/>
          <w:szCs w:val="24"/>
        </w:rPr>
        <w:t xml:space="preserve">public transport link to Dromara. </w:t>
      </w:r>
      <w:r w:rsidR="00ED797F" w:rsidRPr="00B03D77">
        <w:rPr>
          <w:rFonts w:ascii="Arial" w:hAnsi="Arial" w:cs="Arial"/>
          <w:sz w:val="24"/>
          <w:szCs w:val="24"/>
        </w:rPr>
        <w:t xml:space="preserve">It should be noted that no such </w:t>
      </w:r>
      <w:r w:rsidR="000D621B" w:rsidRPr="00B03D77">
        <w:rPr>
          <w:rFonts w:ascii="Arial" w:hAnsi="Arial" w:cs="Arial"/>
          <w:sz w:val="24"/>
          <w:szCs w:val="24"/>
        </w:rPr>
        <w:t xml:space="preserve">public transport </w:t>
      </w:r>
      <w:r w:rsidR="00ED797F" w:rsidRPr="00B03D77">
        <w:rPr>
          <w:rFonts w:ascii="Arial" w:hAnsi="Arial" w:cs="Arial"/>
          <w:sz w:val="24"/>
          <w:szCs w:val="24"/>
        </w:rPr>
        <w:t>links exi</w:t>
      </w:r>
      <w:r w:rsidR="00AD4EAB" w:rsidRPr="00B03D77">
        <w:rPr>
          <w:rFonts w:ascii="Arial" w:hAnsi="Arial" w:cs="Arial"/>
          <w:sz w:val="24"/>
          <w:szCs w:val="24"/>
        </w:rPr>
        <w:t xml:space="preserve">st to anywhere </w:t>
      </w:r>
      <w:r w:rsidR="000D621B" w:rsidRPr="00B03D77">
        <w:rPr>
          <w:rFonts w:ascii="Arial" w:hAnsi="Arial" w:cs="Arial"/>
          <w:sz w:val="24"/>
          <w:szCs w:val="24"/>
        </w:rPr>
        <w:t>in</w:t>
      </w:r>
      <w:r w:rsidR="00AD4EAB" w:rsidRPr="00B03D77">
        <w:rPr>
          <w:rFonts w:ascii="Arial" w:hAnsi="Arial" w:cs="Arial"/>
          <w:sz w:val="24"/>
          <w:szCs w:val="24"/>
        </w:rPr>
        <w:t xml:space="preserve"> the proposed South Down Constituency. </w:t>
      </w:r>
    </w:p>
    <w:p w14:paraId="19C73CA1" w14:textId="706A6671" w:rsidR="00806AAE" w:rsidRPr="00B03D77" w:rsidRDefault="00806AAE">
      <w:pPr>
        <w:rPr>
          <w:rFonts w:ascii="Arial" w:hAnsi="Arial" w:cs="Arial"/>
          <w:sz w:val="24"/>
          <w:szCs w:val="24"/>
        </w:rPr>
      </w:pPr>
      <w:r w:rsidRPr="00B03D77">
        <w:rPr>
          <w:rFonts w:ascii="Arial" w:hAnsi="Arial" w:cs="Arial"/>
          <w:sz w:val="24"/>
          <w:szCs w:val="24"/>
        </w:rPr>
        <w:t xml:space="preserve">Also </w:t>
      </w:r>
      <w:r w:rsidR="00A60456" w:rsidRPr="00B03D77">
        <w:rPr>
          <w:rFonts w:ascii="Arial" w:hAnsi="Arial" w:cs="Arial"/>
          <w:sz w:val="24"/>
          <w:szCs w:val="24"/>
        </w:rPr>
        <w:t>looking at other local amenities</w:t>
      </w:r>
      <w:r w:rsidR="0035410B" w:rsidRPr="00B03D77">
        <w:rPr>
          <w:rFonts w:ascii="Arial" w:hAnsi="Arial" w:cs="Arial"/>
          <w:sz w:val="24"/>
          <w:szCs w:val="24"/>
        </w:rPr>
        <w:t>,</w:t>
      </w:r>
      <w:r w:rsidR="00A60456" w:rsidRPr="00B03D77">
        <w:rPr>
          <w:rFonts w:ascii="Arial" w:hAnsi="Arial" w:cs="Arial"/>
          <w:sz w:val="24"/>
          <w:szCs w:val="24"/>
        </w:rPr>
        <w:t xml:space="preserve"> </w:t>
      </w:r>
      <w:r w:rsidR="00D35871" w:rsidRPr="00B03D77">
        <w:rPr>
          <w:rFonts w:ascii="Arial" w:hAnsi="Arial" w:cs="Arial"/>
          <w:sz w:val="24"/>
          <w:szCs w:val="24"/>
        </w:rPr>
        <w:t xml:space="preserve">Dromore is the primary centre for the provision </w:t>
      </w:r>
      <w:r w:rsidR="006C2223" w:rsidRPr="00B03D77">
        <w:rPr>
          <w:rFonts w:ascii="Arial" w:hAnsi="Arial" w:cs="Arial"/>
          <w:sz w:val="24"/>
          <w:szCs w:val="24"/>
        </w:rPr>
        <w:t>these, includ</w:t>
      </w:r>
      <w:r w:rsidR="00DC32F4" w:rsidRPr="00B03D77">
        <w:rPr>
          <w:rFonts w:ascii="Arial" w:hAnsi="Arial" w:cs="Arial"/>
          <w:sz w:val="24"/>
          <w:szCs w:val="24"/>
        </w:rPr>
        <w:t>ing</w:t>
      </w:r>
      <w:r w:rsidR="00ED797F" w:rsidRPr="00B03D77">
        <w:rPr>
          <w:rFonts w:ascii="Arial" w:hAnsi="Arial" w:cs="Arial"/>
          <w:sz w:val="24"/>
          <w:szCs w:val="24"/>
        </w:rPr>
        <w:t xml:space="preserve"> </w:t>
      </w:r>
      <w:r w:rsidR="00DC32F4" w:rsidRPr="00B03D77">
        <w:rPr>
          <w:rFonts w:ascii="Arial" w:hAnsi="Arial" w:cs="Arial"/>
          <w:sz w:val="24"/>
          <w:szCs w:val="24"/>
        </w:rPr>
        <w:t>hosting the</w:t>
      </w:r>
      <w:r w:rsidR="00ED797F" w:rsidRPr="00B03D77">
        <w:rPr>
          <w:rFonts w:ascii="Arial" w:hAnsi="Arial" w:cs="Arial"/>
          <w:sz w:val="24"/>
          <w:szCs w:val="24"/>
        </w:rPr>
        <w:t xml:space="preserve"> clos</w:t>
      </w:r>
      <w:r w:rsidR="00DC32F4" w:rsidRPr="00B03D77">
        <w:rPr>
          <w:rFonts w:ascii="Arial" w:hAnsi="Arial" w:cs="Arial"/>
          <w:sz w:val="24"/>
          <w:szCs w:val="24"/>
        </w:rPr>
        <w:t>est</w:t>
      </w:r>
      <w:r w:rsidR="006C2223" w:rsidRPr="00B03D77">
        <w:rPr>
          <w:rFonts w:ascii="Arial" w:hAnsi="Arial" w:cs="Arial"/>
          <w:sz w:val="24"/>
          <w:szCs w:val="24"/>
        </w:rPr>
        <w:t xml:space="preserve"> leisure centre and </w:t>
      </w:r>
      <w:r w:rsidR="00ED797F" w:rsidRPr="00B03D77">
        <w:rPr>
          <w:rFonts w:ascii="Arial" w:hAnsi="Arial" w:cs="Arial"/>
          <w:sz w:val="24"/>
          <w:szCs w:val="24"/>
        </w:rPr>
        <w:t>library facilities</w:t>
      </w:r>
      <w:r w:rsidR="00DC32F4" w:rsidRPr="00B03D77">
        <w:rPr>
          <w:rFonts w:ascii="Arial" w:hAnsi="Arial" w:cs="Arial"/>
          <w:sz w:val="24"/>
          <w:szCs w:val="24"/>
        </w:rPr>
        <w:t xml:space="preserve">. </w:t>
      </w:r>
      <w:r w:rsidR="0035410B" w:rsidRPr="00B03D77">
        <w:rPr>
          <w:rFonts w:ascii="Arial" w:hAnsi="Arial" w:cs="Arial"/>
          <w:sz w:val="24"/>
          <w:szCs w:val="24"/>
        </w:rPr>
        <w:t>Additionally,</w:t>
      </w:r>
      <w:r w:rsidR="00B126E5" w:rsidRPr="00B03D77">
        <w:rPr>
          <w:rFonts w:ascii="Arial" w:hAnsi="Arial" w:cs="Arial"/>
          <w:sz w:val="24"/>
          <w:szCs w:val="24"/>
        </w:rPr>
        <w:t xml:space="preserve"> Dromara is also the location of the nearest </w:t>
      </w:r>
      <w:r w:rsidR="00C63971" w:rsidRPr="00B03D77">
        <w:rPr>
          <w:rFonts w:ascii="Arial" w:hAnsi="Arial" w:cs="Arial"/>
          <w:sz w:val="24"/>
          <w:szCs w:val="24"/>
        </w:rPr>
        <w:t>credit union branch office (</w:t>
      </w:r>
      <w:r w:rsidR="00B15557" w:rsidRPr="00B03D77">
        <w:rPr>
          <w:rFonts w:ascii="Arial" w:hAnsi="Arial" w:cs="Arial"/>
          <w:sz w:val="24"/>
          <w:szCs w:val="24"/>
        </w:rPr>
        <w:t xml:space="preserve">of </w:t>
      </w:r>
      <w:r w:rsidR="00C63971" w:rsidRPr="00B03D77">
        <w:rPr>
          <w:rFonts w:ascii="Arial" w:hAnsi="Arial" w:cs="Arial"/>
          <w:sz w:val="24"/>
          <w:szCs w:val="24"/>
        </w:rPr>
        <w:t xml:space="preserve">the Dromara and </w:t>
      </w:r>
      <w:proofErr w:type="spellStart"/>
      <w:r w:rsidR="00C63971" w:rsidRPr="00B03D77">
        <w:rPr>
          <w:rFonts w:ascii="Arial" w:hAnsi="Arial" w:cs="Arial"/>
          <w:sz w:val="24"/>
          <w:szCs w:val="24"/>
        </w:rPr>
        <w:t>Drumgoland</w:t>
      </w:r>
      <w:proofErr w:type="spellEnd"/>
      <w:r w:rsidR="00C63971" w:rsidRPr="00B03D77">
        <w:rPr>
          <w:rFonts w:ascii="Arial" w:hAnsi="Arial" w:cs="Arial"/>
          <w:sz w:val="24"/>
          <w:szCs w:val="24"/>
        </w:rPr>
        <w:t xml:space="preserve"> Credit union) </w:t>
      </w:r>
    </w:p>
    <w:p w14:paraId="639B9E10" w14:textId="1ED736CD" w:rsidR="00DD1D7C" w:rsidRPr="00B03D77" w:rsidRDefault="00E84B80">
      <w:pPr>
        <w:rPr>
          <w:rFonts w:ascii="Arial" w:hAnsi="Arial" w:cs="Arial"/>
          <w:sz w:val="24"/>
          <w:szCs w:val="24"/>
        </w:rPr>
      </w:pPr>
      <w:r w:rsidRPr="00B03D77">
        <w:rPr>
          <w:rFonts w:ascii="Arial" w:hAnsi="Arial" w:cs="Arial"/>
          <w:sz w:val="24"/>
          <w:szCs w:val="24"/>
        </w:rPr>
        <w:t>C</w:t>
      </w:r>
      <w:r w:rsidR="00821A27" w:rsidRPr="00B03D77">
        <w:rPr>
          <w:rFonts w:ascii="Arial" w:hAnsi="Arial" w:cs="Arial"/>
          <w:sz w:val="24"/>
          <w:szCs w:val="24"/>
        </w:rPr>
        <w:t xml:space="preserve">onsidering </w:t>
      </w:r>
      <w:r w:rsidR="00581717" w:rsidRPr="00B03D77">
        <w:rPr>
          <w:rFonts w:ascii="Arial" w:hAnsi="Arial" w:cs="Arial"/>
          <w:sz w:val="24"/>
          <w:szCs w:val="24"/>
        </w:rPr>
        <w:t xml:space="preserve">Sports and </w:t>
      </w:r>
      <w:r w:rsidR="00DE28CB" w:rsidRPr="00B03D77">
        <w:rPr>
          <w:rFonts w:ascii="Arial" w:hAnsi="Arial" w:cs="Arial"/>
          <w:sz w:val="24"/>
          <w:szCs w:val="24"/>
        </w:rPr>
        <w:t>civic society</w:t>
      </w:r>
      <w:r w:rsidR="00581717" w:rsidRPr="00B03D77">
        <w:rPr>
          <w:rFonts w:ascii="Arial" w:hAnsi="Arial" w:cs="Arial"/>
          <w:sz w:val="24"/>
          <w:szCs w:val="24"/>
        </w:rPr>
        <w:t xml:space="preserve"> groups</w:t>
      </w:r>
      <w:r w:rsidR="00B15557" w:rsidRPr="00B03D77">
        <w:rPr>
          <w:rFonts w:ascii="Arial" w:hAnsi="Arial" w:cs="Arial"/>
          <w:sz w:val="24"/>
          <w:szCs w:val="24"/>
        </w:rPr>
        <w:t>, t</w:t>
      </w:r>
      <w:r w:rsidR="00DE28CB" w:rsidRPr="00B03D77">
        <w:rPr>
          <w:rFonts w:ascii="Arial" w:hAnsi="Arial" w:cs="Arial"/>
          <w:sz w:val="24"/>
          <w:szCs w:val="24"/>
        </w:rPr>
        <w:t>he nearest football club</w:t>
      </w:r>
      <w:r w:rsidR="00B15557" w:rsidRPr="00B03D77">
        <w:rPr>
          <w:rFonts w:ascii="Arial" w:hAnsi="Arial" w:cs="Arial"/>
          <w:sz w:val="24"/>
          <w:szCs w:val="24"/>
        </w:rPr>
        <w:t>s</w:t>
      </w:r>
      <w:r w:rsidR="00DE28CB" w:rsidRPr="00B03D77">
        <w:rPr>
          <w:rFonts w:ascii="Arial" w:hAnsi="Arial" w:cs="Arial"/>
          <w:sz w:val="24"/>
          <w:szCs w:val="24"/>
        </w:rPr>
        <w:t xml:space="preserve"> to the area </w:t>
      </w:r>
      <w:r w:rsidR="00B15557" w:rsidRPr="00B03D77">
        <w:rPr>
          <w:rFonts w:ascii="Arial" w:hAnsi="Arial" w:cs="Arial"/>
          <w:sz w:val="24"/>
          <w:szCs w:val="24"/>
        </w:rPr>
        <w:t>are</w:t>
      </w:r>
      <w:r w:rsidR="00DE28CB" w:rsidRPr="00B03D77">
        <w:rPr>
          <w:rFonts w:ascii="Arial" w:hAnsi="Arial" w:cs="Arial"/>
          <w:sz w:val="24"/>
          <w:szCs w:val="24"/>
        </w:rPr>
        <w:t xml:space="preserve"> Dromara Village FC and Dromore </w:t>
      </w:r>
      <w:r w:rsidR="006F4C61" w:rsidRPr="00B03D77">
        <w:rPr>
          <w:rFonts w:ascii="Arial" w:hAnsi="Arial" w:cs="Arial"/>
          <w:sz w:val="24"/>
          <w:szCs w:val="24"/>
        </w:rPr>
        <w:t>Amateurs FC,</w:t>
      </w:r>
      <w:r w:rsidR="00406A49" w:rsidRPr="00B03D77">
        <w:rPr>
          <w:rFonts w:ascii="Arial" w:hAnsi="Arial" w:cs="Arial"/>
          <w:sz w:val="24"/>
          <w:szCs w:val="24"/>
        </w:rPr>
        <w:t xml:space="preserve"> from which members are drawn. </w:t>
      </w:r>
      <w:r w:rsidR="00821A27" w:rsidRPr="00B03D77">
        <w:rPr>
          <w:rFonts w:ascii="Arial" w:hAnsi="Arial" w:cs="Arial"/>
          <w:sz w:val="24"/>
          <w:szCs w:val="24"/>
        </w:rPr>
        <w:t>Similarly,</w:t>
      </w:r>
      <w:r w:rsidR="006F4C61" w:rsidRPr="00B03D77">
        <w:rPr>
          <w:rFonts w:ascii="Arial" w:hAnsi="Arial" w:cs="Arial"/>
          <w:sz w:val="24"/>
          <w:szCs w:val="24"/>
        </w:rPr>
        <w:t xml:space="preserve"> the nearest Rugby Club is </w:t>
      </w:r>
      <w:r w:rsidR="0037134D" w:rsidRPr="00B03D77">
        <w:rPr>
          <w:rFonts w:ascii="Arial" w:hAnsi="Arial" w:cs="Arial"/>
          <w:sz w:val="24"/>
          <w:szCs w:val="24"/>
        </w:rPr>
        <w:t>Dromore RFC</w:t>
      </w:r>
      <w:r w:rsidR="00E874BA" w:rsidRPr="00B03D77">
        <w:rPr>
          <w:rFonts w:ascii="Arial" w:hAnsi="Arial" w:cs="Arial"/>
          <w:sz w:val="24"/>
          <w:szCs w:val="24"/>
        </w:rPr>
        <w:t xml:space="preserve">. </w:t>
      </w:r>
      <w:r w:rsidR="00581717" w:rsidRPr="00B03D77">
        <w:rPr>
          <w:rFonts w:ascii="Arial" w:hAnsi="Arial" w:cs="Arial"/>
          <w:sz w:val="24"/>
          <w:szCs w:val="24"/>
        </w:rPr>
        <w:t xml:space="preserve">There are also other groups </w:t>
      </w:r>
      <w:r w:rsidR="00F426DA" w:rsidRPr="00B03D77">
        <w:rPr>
          <w:rFonts w:ascii="Arial" w:hAnsi="Arial" w:cs="Arial"/>
          <w:sz w:val="24"/>
          <w:szCs w:val="24"/>
        </w:rPr>
        <w:t xml:space="preserve">and organisations </w:t>
      </w:r>
      <w:r w:rsidR="004C3C86" w:rsidRPr="00B03D77">
        <w:rPr>
          <w:rFonts w:ascii="Arial" w:hAnsi="Arial" w:cs="Arial"/>
          <w:sz w:val="24"/>
          <w:szCs w:val="24"/>
        </w:rPr>
        <w:t xml:space="preserve">based in the Lagan Valley </w:t>
      </w:r>
      <w:r w:rsidR="00B07579" w:rsidRPr="00B03D77">
        <w:rPr>
          <w:rFonts w:ascii="Arial" w:hAnsi="Arial" w:cs="Arial"/>
          <w:sz w:val="24"/>
          <w:szCs w:val="24"/>
        </w:rPr>
        <w:t>Constituency s</w:t>
      </w:r>
      <w:r w:rsidR="00581717" w:rsidRPr="00B03D77">
        <w:rPr>
          <w:rFonts w:ascii="Arial" w:hAnsi="Arial" w:cs="Arial"/>
          <w:sz w:val="24"/>
          <w:szCs w:val="24"/>
        </w:rPr>
        <w:t xml:space="preserve">uch as the Dromara history society </w:t>
      </w:r>
      <w:r w:rsidR="004B29CD" w:rsidRPr="00B03D77">
        <w:rPr>
          <w:rFonts w:ascii="Arial" w:hAnsi="Arial" w:cs="Arial"/>
          <w:sz w:val="24"/>
          <w:szCs w:val="24"/>
        </w:rPr>
        <w:t xml:space="preserve">which </w:t>
      </w:r>
      <w:r w:rsidR="003C64D4" w:rsidRPr="00B03D77">
        <w:rPr>
          <w:rFonts w:ascii="Arial" w:hAnsi="Arial" w:cs="Arial"/>
          <w:sz w:val="24"/>
          <w:szCs w:val="24"/>
        </w:rPr>
        <w:t>have members</w:t>
      </w:r>
      <w:r w:rsidR="0043059B" w:rsidRPr="00B03D77">
        <w:rPr>
          <w:rFonts w:ascii="Arial" w:hAnsi="Arial" w:cs="Arial"/>
          <w:sz w:val="24"/>
          <w:szCs w:val="24"/>
        </w:rPr>
        <w:t xml:space="preserve"> from </w:t>
      </w:r>
      <w:r w:rsidR="00C75999" w:rsidRPr="00B03D77">
        <w:rPr>
          <w:rFonts w:ascii="Arial" w:hAnsi="Arial" w:cs="Arial"/>
          <w:sz w:val="24"/>
          <w:szCs w:val="24"/>
        </w:rPr>
        <w:t xml:space="preserve">across </w:t>
      </w:r>
      <w:r w:rsidR="003C64D4" w:rsidRPr="00B03D77">
        <w:rPr>
          <w:rFonts w:ascii="Arial" w:hAnsi="Arial" w:cs="Arial"/>
          <w:sz w:val="24"/>
          <w:szCs w:val="24"/>
        </w:rPr>
        <w:t>the northern part of the Gransha ward</w:t>
      </w:r>
      <w:r w:rsidR="00C75999" w:rsidRPr="00B03D77">
        <w:rPr>
          <w:rFonts w:ascii="Arial" w:hAnsi="Arial" w:cs="Arial"/>
          <w:sz w:val="24"/>
          <w:szCs w:val="24"/>
        </w:rPr>
        <w:t xml:space="preserve">. </w:t>
      </w:r>
      <w:r w:rsidR="00F426DA" w:rsidRPr="00B03D77">
        <w:rPr>
          <w:rFonts w:ascii="Arial" w:hAnsi="Arial" w:cs="Arial"/>
          <w:sz w:val="24"/>
          <w:szCs w:val="24"/>
        </w:rPr>
        <w:t xml:space="preserve"> </w:t>
      </w:r>
      <w:r w:rsidR="003C64D4" w:rsidRPr="00B03D77">
        <w:rPr>
          <w:rFonts w:ascii="Arial" w:hAnsi="Arial" w:cs="Arial"/>
          <w:sz w:val="24"/>
          <w:szCs w:val="24"/>
        </w:rPr>
        <w:t xml:space="preserve"> </w:t>
      </w:r>
      <w:r w:rsidR="00581717" w:rsidRPr="00B03D77">
        <w:rPr>
          <w:rFonts w:ascii="Arial" w:hAnsi="Arial" w:cs="Arial"/>
          <w:sz w:val="24"/>
          <w:szCs w:val="24"/>
        </w:rPr>
        <w:t xml:space="preserve"> </w:t>
      </w:r>
    </w:p>
    <w:p w14:paraId="64B1A51A" w14:textId="2B86D871" w:rsidR="008C4D8C" w:rsidRPr="00B03D77" w:rsidRDefault="00821A27">
      <w:pPr>
        <w:rPr>
          <w:rFonts w:ascii="Arial" w:hAnsi="Arial" w:cs="Arial"/>
          <w:sz w:val="24"/>
          <w:szCs w:val="24"/>
        </w:rPr>
      </w:pPr>
      <w:r w:rsidRPr="00B03D77">
        <w:rPr>
          <w:rFonts w:ascii="Arial" w:hAnsi="Arial" w:cs="Arial"/>
          <w:sz w:val="24"/>
          <w:szCs w:val="24"/>
        </w:rPr>
        <w:lastRenderedPageBreak/>
        <w:t>Finally in terms of Churches, the only Church of Ireland Church in the area, Garvaghy Church forms single un</w:t>
      </w:r>
      <w:r w:rsidR="00B97BC2" w:rsidRPr="00B03D77">
        <w:rPr>
          <w:rFonts w:ascii="Arial" w:hAnsi="Arial" w:cs="Arial"/>
          <w:sz w:val="24"/>
          <w:szCs w:val="24"/>
        </w:rPr>
        <w:t>ited</w:t>
      </w:r>
      <w:r w:rsidRPr="00B03D77">
        <w:rPr>
          <w:rFonts w:ascii="Arial" w:hAnsi="Arial" w:cs="Arial"/>
          <w:sz w:val="24"/>
          <w:szCs w:val="24"/>
        </w:rPr>
        <w:t xml:space="preserve"> Parish with Dromara (St John’s Church). </w:t>
      </w:r>
    </w:p>
    <w:p w14:paraId="43CF5DC6" w14:textId="575AB440" w:rsidR="00A375DF" w:rsidRPr="00B03D77" w:rsidRDefault="00A375DF">
      <w:pPr>
        <w:rPr>
          <w:rFonts w:ascii="Arial" w:hAnsi="Arial" w:cs="Arial"/>
          <w:b/>
          <w:bCs/>
          <w:sz w:val="24"/>
          <w:szCs w:val="24"/>
        </w:rPr>
      </w:pPr>
      <w:r w:rsidRPr="00B03D77">
        <w:rPr>
          <w:rFonts w:ascii="Arial" w:hAnsi="Arial" w:cs="Arial"/>
          <w:b/>
          <w:bCs/>
          <w:sz w:val="24"/>
          <w:szCs w:val="24"/>
        </w:rPr>
        <w:t xml:space="preserve">Alternative proposal </w:t>
      </w:r>
      <w:r w:rsidR="00B84DCA" w:rsidRPr="00B03D77">
        <w:rPr>
          <w:rFonts w:ascii="Arial" w:hAnsi="Arial" w:cs="Arial"/>
          <w:b/>
          <w:bCs/>
          <w:sz w:val="24"/>
          <w:szCs w:val="24"/>
        </w:rPr>
        <w:t xml:space="preserve">– Maintain the current boundary in </w:t>
      </w:r>
      <w:proofErr w:type="gramStart"/>
      <w:r w:rsidR="00B84DCA" w:rsidRPr="00B03D77">
        <w:rPr>
          <w:rFonts w:ascii="Arial" w:hAnsi="Arial" w:cs="Arial"/>
          <w:b/>
          <w:bCs/>
          <w:sz w:val="24"/>
          <w:szCs w:val="24"/>
        </w:rPr>
        <w:t>Gransha</w:t>
      </w:r>
      <w:proofErr w:type="gramEnd"/>
      <w:r w:rsidR="00B84DCA" w:rsidRPr="00B03D77">
        <w:rPr>
          <w:rFonts w:ascii="Arial" w:hAnsi="Arial" w:cs="Arial"/>
          <w:b/>
          <w:bCs/>
          <w:sz w:val="24"/>
          <w:szCs w:val="24"/>
        </w:rPr>
        <w:t xml:space="preserve">  </w:t>
      </w:r>
    </w:p>
    <w:p w14:paraId="5E831A5B" w14:textId="77777777" w:rsidR="00B97BC2" w:rsidRPr="00B03D77" w:rsidRDefault="003A72D4">
      <w:pPr>
        <w:rPr>
          <w:rFonts w:ascii="Arial" w:hAnsi="Arial" w:cs="Arial"/>
          <w:sz w:val="24"/>
          <w:szCs w:val="24"/>
        </w:rPr>
      </w:pPr>
      <w:r w:rsidRPr="00B03D77">
        <w:rPr>
          <w:rFonts w:ascii="Arial" w:hAnsi="Arial" w:cs="Arial"/>
          <w:sz w:val="24"/>
          <w:szCs w:val="24"/>
        </w:rPr>
        <w:t xml:space="preserve">Given the </w:t>
      </w:r>
      <w:r w:rsidR="00D63489" w:rsidRPr="00B03D77">
        <w:rPr>
          <w:rFonts w:ascii="Arial" w:hAnsi="Arial" w:cs="Arial"/>
          <w:sz w:val="24"/>
          <w:szCs w:val="24"/>
        </w:rPr>
        <w:t>very</w:t>
      </w:r>
      <w:r w:rsidRPr="00B03D77">
        <w:rPr>
          <w:rFonts w:ascii="Arial" w:hAnsi="Arial" w:cs="Arial"/>
          <w:sz w:val="24"/>
          <w:szCs w:val="24"/>
        </w:rPr>
        <w:t xml:space="preserve"> real and deeply damaging </w:t>
      </w:r>
      <w:r w:rsidR="00D63489" w:rsidRPr="00B03D77">
        <w:rPr>
          <w:rFonts w:ascii="Arial" w:hAnsi="Arial" w:cs="Arial"/>
          <w:sz w:val="24"/>
          <w:szCs w:val="24"/>
        </w:rPr>
        <w:t>break</w:t>
      </w:r>
      <w:r w:rsidR="000D2B3D" w:rsidRPr="00B03D77">
        <w:rPr>
          <w:rFonts w:ascii="Arial" w:hAnsi="Arial" w:cs="Arial"/>
          <w:sz w:val="24"/>
          <w:szCs w:val="24"/>
        </w:rPr>
        <w:t>ing</w:t>
      </w:r>
      <w:r w:rsidR="00D63489" w:rsidRPr="00B03D77">
        <w:rPr>
          <w:rFonts w:ascii="Arial" w:hAnsi="Arial" w:cs="Arial"/>
          <w:sz w:val="24"/>
          <w:szCs w:val="24"/>
        </w:rPr>
        <w:t xml:space="preserve"> of community ties which would result from the commission </w:t>
      </w:r>
      <w:r w:rsidR="00B26323" w:rsidRPr="00B03D77">
        <w:rPr>
          <w:rFonts w:ascii="Arial" w:hAnsi="Arial" w:cs="Arial"/>
          <w:sz w:val="24"/>
          <w:szCs w:val="24"/>
        </w:rPr>
        <w:t xml:space="preserve">revised </w:t>
      </w:r>
      <w:r w:rsidR="00D63489" w:rsidRPr="00B03D77">
        <w:rPr>
          <w:rFonts w:ascii="Arial" w:hAnsi="Arial" w:cs="Arial"/>
          <w:sz w:val="24"/>
          <w:szCs w:val="24"/>
        </w:rPr>
        <w:t>proposals,</w:t>
      </w:r>
      <w:r w:rsidR="00E10529" w:rsidRPr="00B03D77">
        <w:rPr>
          <w:rFonts w:ascii="Arial" w:hAnsi="Arial" w:cs="Arial"/>
          <w:sz w:val="24"/>
          <w:szCs w:val="24"/>
        </w:rPr>
        <w:t xml:space="preserve"> </w:t>
      </w:r>
      <w:r w:rsidR="004A0593" w:rsidRPr="00B03D77">
        <w:rPr>
          <w:rFonts w:ascii="Arial" w:hAnsi="Arial" w:cs="Arial"/>
          <w:sz w:val="24"/>
          <w:szCs w:val="24"/>
        </w:rPr>
        <w:t>leading</w:t>
      </w:r>
      <w:r w:rsidR="002337BA" w:rsidRPr="00B03D77">
        <w:rPr>
          <w:rFonts w:ascii="Arial" w:hAnsi="Arial" w:cs="Arial"/>
          <w:sz w:val="24"/>
          <w:szCs w:val="24"/>
        </w:rPr>
        <w:t xml:space="preserve"> to </w:t>
      </w:r>
      <w:r w:rsidR="004230D3" w:rsidRPr="00B03D77">
        <w:rPr>
          <w:rFonts w:ascii="Arial" w:hAnsi="Arial" w:cs="Arial"/>
          <w:sz w:val="24"/>
          <w:szCs w:val="24"/>
        </w:rPr>
        <w:t>s</w:t>
      </w:r>
      <w:r w:rsidR="002337BA" w:rsidRPr="00B03D77">
        <w:rPr>
          <w:rFonts w:ascii="Arial" w:hAnsi="Arial" w:cs="Arial"/>
          <w:sz w:val="24"/>
          <w:szCs w:val="24"/>
        </w:rPr>
        <w:t xml:space="preserve">everer </w:t>
      </w:r>
      <w:r w:rsidR="004230D3" w:rsidRPr="00B03D77">
        <w:rPr>
          <w:rFonts w:ascii="Arial" w:hAnsi="Arial" w:cs="Arial"/>
          <w:sz w:val="24"/>
          <w:szCs w:val="24"/>
        </w:rPr>
        <w:t>disruption</w:t>
      </w:r>
      <w:r w:rsidR="00E97BDF" w:rsidRPr="00B03D77">
        <w:rPr>
          <w:rFonts w:ascii="Arial" w:hAnsi="Arial" w:cs="Arial"/>
          <w:sz w:val="24"/>
          <w:szCs w:val="24"/>
        </w:rPr>
        <w:t xml:space="preserve"> to communities in the area</w:t>
      </w:r>
      <w:r w:rsidR="00B97BC2" w:rsidRPr="00B03D77">
        <w:rPr>
          <w:rFonts w:ascii="Arial" w:hAnsi="Arial" w:cs="Arial"/>
          <w:sz w:val="24"/>
          <w:szCs w:val="24"/>
        </w:rPr>
        <w:t xml:space="preserve"> we </w:t>
      </w:r>
      <w:r w:rsidR="00E54736" w:rsidRPr="00B03D77">
        <w:rPr>
          <w:rFonts w:ascii="Arial" w:hAnsi="Arial" w:cs="Arial"/>
          <w:sz w:val="24"/>
          <w:szCs w:val="24"/>
        </w:rPr>
        <w:t>believe that</w:t>
      </w:r>
      <w:r w:rsidR="00E7056B" w:rsidRPr="00B03D77">
        <w:rPr>
          <w:rFonts w:ascii="Arial" w:hAnsi="Arial" w:cs="Arial"/>
          <w:sz w:val="24"/>
          <w:szCs w:val="24"/>
        </w:rPr>
        <w:t xml:space="preserve"> the Gransha Ward </w:t>
      </w:r>
      <w:r w:rsidR="002B2EDB" w:rsidRPr="00B03D77">
        <w:rPr>
          <w:rFonts w:ascii="Arial" w:hAnsi="Arial" w:cs="Arial"/>
          <w:sz w:val="24"/>
          <w:szCs w:val="24"/>
        </w:rPr>
        <w:t>should re</w:t>
      </w:r>
      <w:r w:rsidR="00206612" w:rsidRPr="00B03D77">
        <w:rPr>
          <w:rFonts w:ascii="Arial" w:hAnsi="Arial" w:cs="Arial"/>
          <w:sz w:val="24"/>
          <w:szCs w:val="24"/>
        </w:rPr>
        <w:t xml:space="preserve">main </w:t>
      </w:r>
      <w:r w:rsidR="00E7056B" w:rsidRPr="00B03D77">
        <w:rPr>
          <w:rFonts w:ascii="Arial" w:hAnsi="Arial" w:cs="Arial"/>
          <w:sz w:val="24"/>
          <w:szCs w:val="24"/>
        </w:rPr>
        <w:t xml:space="preserve">split </w:t>
      </w:r>
      <w:r w:rsidR="00BC39E1" w:rsidRPr="00B03D77">
        <w:rPr>
          <w:rFonts w:ascii="Arial" w:hAnsi="Arial" w:cs="Arial"/>
          <w:sz w:val="24"/>
          <w:szCs w:val="24"/>
        </w:rPr>
        <w:t>along the existing Lagan Va</w:t>
      </w:r>
      <w:r w:rsidR="00372E24" w:rsidRPr="00B03D77">
        <w:rPr>
          <w:rFonts w:ascii="Arial" w:hAnsi="Arial" w:cs="Arial"/>
          <w:sz w:val="24"/>
          <w:szCs w:val="24"/>
        </w:rPr>
        <w:t xml:space="preserve">lley </w:t>
      </w:r>
      <w:r w:rsidR="00BC39E1" w:rsidRPr="00B03D77">
        <w:rPr>
          <w:rFonts w:ascii="Arial" w:hAnsi="Arial" w:cs="Arial"/>
          <w:sz w:val="24"/>
          <w:szCs w:val="24"/>
        </w:rPr>
        <w:t xml:space="preserve">Constituency </w:t>
      </w:r>
      <w:r w:rsidR="00372E24" w:rsidRPr="00B03D77">
        <w:rPr>
          <w:rFonts w:ascii="Arial" w:hAnsi="Arial" w:cs="Arial"/>
          <w:sz w:val="24"/>
          <w:szCs w:val="24"/>
        </w:rPr>
        <w:t xml:space="preserve">boundary. </w:t>
      </w:r>
    </w:p>
    <w:p w14:paraId="02CA470B" w14:textId="6EBCDD4F" w:rsidR="00392D5B" w:rsidRPr="00B03D77" w:rsidRDefault="00372E24">
      <w:pPr>
        <w:rPr>
          <w:rFonts w:ascii="Arial" w:hAnsi="Arial" w:cs="Arial"/>
          <w:sz w:val="24"/>
          <w:szCs w:val="24"/>
        </w:rPr>
      </w:pPr>
      <w:r w:rsidRPr="00B03D77">
        <w:rPr>
          <w:rFonts w:ascii="Arial" w:hAnsi="Arial" w:cs="Arial"/>
          <w:sz w:val="24"/>
          <w:szCs w:val="24"/>
        </w:rPr>
        <w:t xml:space="preserve">The effects of this proposal would be to </w:t>
      </w:r>
      <w:r w:rsidR="001A5A48" w:rsidRPr="00B03D77">
        <w:rPr>
          <w:rFonts w:ascii="Arial" w:hAnsi="Arial" w:cs="Arial"/>
          <w:sz w:val="24"/>
          <w:szCs w:val="24"/>
        </w:rPr>
        <w:t>keep the northern portion of the Gransha ward in the pr</w:t>
      </w:r>
      <w:r w:rsidR="00E8424E" w:rsidRPr="00B03D77">
        <w:rPr>
          <w:rFonts w:ascii="Arial" w:hAnsi="Arial" w:cs="Arial"/>
          <w:sz w:val="24"/>
          <w:szCs w:val="24"/>
        </w:rPr>
        <w:t>oposed Lagan Valley Constituency and the remain</w:t>
      </w:r>
      <w:r w:rsidR="00353648" w:rsidRPr="00B03D77">
        <w:rPr>
          <w:rFonts w:ascii="Arial" w:hAnsi="Arial" w:cs="Arial"/>
          <w:sz w:val="24"/>
          <w:szCs w:val="24"/>
        </w:rPr>
        <w:t xml:space="preserve">der (including </w:t>
      </w:r>
      <w:proofErr w:type="spellStart"/>
      <w:r w:rsidR="00353648" w:rsidRPr="00B03D77">
        <w:rPr>
          <w:rFonts w:ascii="Arial" w:hAnsi="Arial" w:cs="Arial"/>
          <w:sz w:val="24"/>
          <w:szCs w:val="24"/>
        </w:rPr>
        <w:t>Killkinamurray</w:t>
      </w:r>
      <w:proofErr w:type="spellEnd"/>
      <w:r w:rsidR="00353648" w:rsidRPr="00B03D77">
        <w:rPr>
          <w:rFonts w:ascii="Arial" w:hAnsi="Arial" w:cs="Arial"/>
          <w:sz w:val="24"/>
          <w:szCs w:val="24"/>
        </w:rPr>
        <w:t xml:space="preserve"> and </w:t>
      </w:r>
      <w:proofErr w:type="spellStart"/>
      <w:r w:rsidR="00353648" w:rsidRPr="00B03D77">
        <w:rPr>
          <w:rFonts w:ascii="Arial" w:hAnsi="Arial" w:cs="Arial"/>
          <w:sz w:val="24"/>
          <w:szCs w:val="24"/>
        </w:rPr>
        <w:t>Katesbridge</w:t>
      </w:r>
      <w:proofErr w:type="spellEnd"/>
      <w:r w:rsidR="00353648" w:rsidRPr="00B03D77">
        <w:rPr>
          <w:rFonts w:ascii="Arial" w:hAnsi="Arial" w:cs="Arial"/>
          <w:sz w:val="24"/>
          <w:szCs w:val="24"/>
        </w:rPr>
        <w:t xml:space="preserve"> among other localities) in South Down. </w:t>
      </w:r>
    </w:p>
    <w:p w14:paraId="2C541E58" w14:textId="08C32A24" w:rsidR="00420432" w:rsidRPr="00B03D77" w:rsidRDefault="000026DF">
      <w:pPr>
        <w:rPr>
          <w:rFonts w:ascii="Arial" w:hAnsi="Arial" w:cs="Arial"/>
          <w:sz w:val="24"/>
          <w:szCs w:val="24"/>
        </w:rPr>
      </w:pPr>
      <w:r w:rsidRPr="00B03D77">
        <w:rPr>
          <w:rFonts w:ascii="Arial" w:hAnsi="Arial" w:cs="Arial"/>
          <w:sz w:val="24"/>
          <w:szCs w:val="24"/>
        </w:rPr>
        <w:t>In terms of the effects of th</w:t>
      </w:r>
      <w:r w:rsidR="00392D5B" w:rsidRPr="00B03D77">
        <w:rPr>
          <w:rFonts w:ascii="Arial" w:hAnsi="Arial" w:cs="Arial"/>
          <w:sz w:val="24"/>
          <w:szCs w:val="24"/>
        </w:rPr>
        <w:t>is</w:t>
      </w:r>
      <w:r w:rsidRPr="00B03D77">
        <w:rPr>
          <w:rFonts w:ascii="Arial" w:hAnsi="Arial" w:cs="Arial"/>
          <w:sz w:val="24"/>
          <w:szCs w:val="24"/>
        </w:rPr>
        <w:t xml:space="preserve"> change</w:t>
      </w:r>
      <w:r w:rsidR="006438C8" w:rsidRPr="00B03D77">
        <w:rPr>
          <w:rFonts w:ascii="Arial" w:hAnsi="Arial" w:cs="Arial"/>
          <w:sz w:val="24"/>
          <w:szCs w:val="24"/>
        </w:rPr>
        <w:t>, th</w:t>
      </w:r>
      <w:r w:rsidR="00392D5B" w:rsidRPr="00B03D77">
        <w:rPr>
          <w:rFonts w:ascii="Arial" w:hAnsi="Arial" w:cs="Arial"/>
          <w:sz w:val="24"/>
          <w:szCs w:val="24"/>
        </w:rPr>
        <w:t>is</w:t>
      </w:r>
      <w:r w:rsidR="006438C8" w:rsidRPr="00B03D77">
        <w:rPr>
          <w:rFonts w:ascii="Arial" w:hAnsi="Arial" w:cs="Arial"/>
          <w:sz w:val="24"/>
          <w:szCs w:val="24"/>
        </w:rPr>
        <w:t xml:space="preserve"> would </w:t>
      </w:r>
      <w:r w:rsidR="00392D5B" w:rsidRPr="00B03D77">
        <w:rPr>
          <w:rFonts w:ascii="Arial" w:hAnsi="Arial" w:cs="Arial"/>
          <w:sz w:val="24"/>
          <w:szCs w:val="24"/>
        </w:rPr>
        <w:t>wholly</w:t>
      </w:r>
      <w:r w:rsidR="006438C8" w:rsidRPr="00B03D77">
        <w:rPr>
          <w:rFonts w:ascii="Arial" w:hAnsi="Arial" w:cs="Arial"/>
          <w:sz w:val="24"/>
          <w:szCs w:val="24"/>
        </w:rPr>
        <w:t xml:space="preserve"> address the issue</w:t>
      </w:r>
      <w:r w:rsidR="00392D5B" w:rsidRPr="00B03D77">
        <w:rPr>
          <w:rFonts w:ascii="Arial" w:hAnsi="Arial" w:cs="Arial"/>
          <w:sz w:val="24"/>
          <w:szCs w:val="24"/>
        </w:rPr>
        <w:t>s</w:t>
      </w:r>
      <w:r w:rsidR="006438C8" w:rsidRPr="00B03D77">
        <w:rPr>
          <w:rFonts w:ascii="Arial" w:hAnsi="Arial" w:cs="Arial"/>
          <w:sz w:val="24"/>
          <w:szCs w:val="24"/>
        </w:rPr>
        <w:t xml:space="preserve"> and concerns </w:t>
      </w:r>
      <w:r w:rsidR="00DD66DE" w:rsidRPr="00B03D77">
        <w:rPr>
          <w:rFonts w:ascii="Arial" w:hAnsi="Arial" w:cs="Arial"/>
          <w:sz w:val="24"/>
          <w:szCs w:val="24"/>
        </w:rPr>
        <w:t>that have been outline</w:t>
      </w:r>
      <w:r w:rsidR="00392D5B" w:rsidRPr="00B03D77">
        <w:rPr>
          <w:rFonts w:ascii="Arial" w:hAnsi="Arial" w:cs="Arial"/>
          <w:sz w:val="24"/>
          <w:szCs w:val="24"/>
        </w:rPr>
        <w:t xml:space="preserve">d in relation to </w:t>
      </w:r>
      <w:r w:rsidR="00DD66DE" w:rsidRPr="00B03D77">
        <w:rPr>
          <w:rFonts w:ascii="Arial" w:hAnsi="Arial" w:cs="Arial"/>
          <w:sz w:val="24"/>
          <w:szCs w:val="24"/>
        </w:rPr>
        <w:t>the break of community ties</w:t>
      </w:r>
      <w:r w:rsidR="00367B37" w:rsidRPr="00B03D77">
        <w:rPr>
          <w:rFonts w:ascii="Arial" w:hAnsi="Arial" w:cs="Arial"/>
          <w:sz w:val="24"/>
          <w:szCs w:val="24"/>
        </w:rPr>
        <w:t xml:space="preserve"> and disruption </w:t>
      </w:r>
      <w:r w:rsidR="00C96222" w:rsidRPr="00B03D77">
        <w:rPr>
          <w:rFonts w:ascii="Arial" w:hAnsi="Arial" w:cs="Arial"/>
          <w:sz w:val="24"/>
          <w:szCs w:val="24"/>
        </w:rPr>
        <w:t>from</w:t>
      </w:r>
      <w:r w:rsidR="00D71F8E" w:rsidRPr="00B03D77">
        <w:rPr>
          <w:rFonts w:ascii="Arial" w:hAnsi="Arial" w:cs="Arial"/>
          <w:sz w:val="24"/>
          <w:szCs w:val="24"/>
        </w:rPr>
        <w:t xml:space="preserve"> changes to the existing boundaries as set out as considerations under rule 5</w:t>
      </w:r>
      <w:r w:rsidR="00DD66DE" w:rsidRPr="00B03D77">
        <w:rPr>
          <w:rFonts w:ascii="Arial" w:hAnsi="Arial" w:cs="Arial"/>
          <w:sz w:val="24"/>
          <w:szCs w:val="24"/>
        </w:rPr>
        <w:t xml:space="preserve">. They would also importantly </w:t>
      </w:r>
      <w:r w:rsidR="00367B37" w:rsidRPr="00B03D77">
        <w:rPr>
          <w:rFonts w:ascii="Arial" w:hAnsi="Arial" w:cs="Arial"/>
          <w:sz w:val="24"/>
          <w:szCs w:val="24"/>
        </w:rPr>
        <w:t xml:space="preserve">be completely consistent </w:t>
      </w:r>
      <w:r w:rsidR="00206612" w:rsidRPr="00B03D77">
        <w:rPr>
          <w:rFonts w:ascii="Arial" w:hAnsi="Arial" w:cs="Arial"/>
          <w:sz w:val="24"/>
          <w:szCs w:val="24"/>
        </w:rPr>
        <w:t xml:space="preserve">and compatible </w:t>
      </w:r>
      <w:r w:rsidR="00367B37" w:rsidRPr="00B03D77">
        <w:rPr>
          <w:rFonts w:ascii="Arial" w:hAnsi="Arial" w:cs="Arial"/>
          <w:sz w:val="24"/>
          <w:szCs w:val="24"/>
        </w:rPr>
        <w:t>with the Commission’s legal requirements under rule 2.</w:t>
      </w:r>
      <w:r w:rsidR="00B355F1" w:rsidRPr="00B03D77">
        <w:rPr>
          <w:rFonts w:ascii="Arial" w:hAnsi="Arial" w:cs="Arial"/>
          <w:sz w:val="24"/>
          <w:szCs w:val="24"/>
        </w:rPr>
        <w:t xml:space="preserve"> </w:t>
      </w:r>
    </w:p>
    <w:p w14:paraId="33AEB006" w14:textId="47C0F351" w:rsidR="00B355F1" w:rsidRPr="00B03D77" w:rsidRDefault="00B355F1">
      <w:pPr>
        <w:rPr>
          <w:rFonts w:ascii="Arial" w:hAnsi="Arial" w:cs="Arial"/>
          <w:sz w:val="24"/>
          <w:szCs w:val="24"/>
        </w:rPr>
      </w:pPr>
      <w:r w:rsidRPr="00B03D77">
        <w:rPr>
          <w:rFonts w:ascii="Arial" w:hAnsi="Arial" w:cs="Arial"/>
          <w:sz w:val="24"/>
          <w:szCs w:val="24"/>
        </w:rPr>
        <w:t xml:space="preserve">By way of short explanation of </w:t>
      </w:r>
      <w:r w:rsidR="00206612" w:rsidRPr="00B03D77">
        <w:rPr>
          <w:rFonts w:ascii="Arial" w:hAnsi="Arial" w:cs="Arial"/>
          <w:sz w:val="24"/>
          <w:szCs w:val="24"/>
        </w:rPr>
        <w:t>how this is the case</w:t>
      </w:r>
      <w:r w:rsidR="00BA3586" w:rsidRPr="00B03D77">
        <w:rPr>
          <w:rFonts w:ascii="Arial" w:hAnsi="Arial" w:cs="Arial"/>
          <w:sz w:val="24"/>
          <w:szCs w:val="24"/>
        </w:rPr>
        <w:t xml:space="preserve">, </w:t>
      </w:r>
      <w:r w:rsidR="006861E7" w:rsidRPr="00B03D77">
        <w:rPr>
          <w:rFonts w:ascii="Arial" w:hAnsi="Arial" w:cs="Arial"/>
          <w:sz w:val="24"/>
          <w:szCs w:val="24"/>
        </w:rPr>
        <w:t xml:space="preserve">as set </w:t>
      </w:r>
      <w:r w:rsidR="006F1C1D" w:rsidRPr="00B03D77">
        <w:rPr>
          <w:rFonts w:ascii="Arial" w:hAnsi="Arial" w:cs="Arial"/>
          <w:sz w:val="24"/>
          <w:szCs w:val="24"/>
        </w:rPr>
        <w:t xml:space="preserve">out </w:t>
      </w:r>
      <w:r w:rsidR="006861E7" w:rsidRPr="00B03D77">
        <w:rPr>
          <w:rFonts w:ascii="Arial" w:hAnsi="Arial" w:cs="Arial"/>
          <w:sz w:val="24"/>
          <w:szCs w:val="24"/>
        </w:rPr>
        <w:t>in legislation each constituency is required to have no less than 69,724 and no more than 77,062 electors</w:t>
      </w:r>
      <w:r w:rsidR="00F37E01" w:rsidRPr="00B03D77">
        <w:rPr>
          <w:rFonts w:ascii="Arial" w:hAnsi="Arial" w:cs="Arial"/>
          <w:sz w:val="24"/>
          <w:szCs w:val="24"/>
        </w:rPr>
        <w:t xml:space="preserve">. Currently </w:t>
      </w:r>
      <w:r w:rsidR="001713A3" w:rsidRPr="00B03D77">
        <w:rPr>
          <w:rFonts w:ascii="Arial" w:hAnsi="Arial" w:cs="Arial"/>
          <w:sz w:val="24"/>
          <w:szCs w:val="24"/>
        </w:rPr>
        <w:t>under</w:t>
      </w:r>
      <w:r w:rsidR="00F37E01" w:rsidRPr="00B03D77">
        <w:rPr>
          <w:rFonts w:ascii="Arial" w:hAnsi="Arial" w:cs="Arial"/>
          <w:sz w:val="24"/>
          <w:szCs w:val="24"/>
        </w:rPr>
        <w:t xml:space="preserve"> </w:t>
      </w:r>
      <w:r w:rsidR="00E84B80" w:rsidRPr="00B03D77">
        <w:rPr>
          <w:rFonts w:ascii="Arial" w:hAnsi="Arial" w:cs="Arial"/>
          <w:sz w:val="24"/>
          <w:szCs w:val="24"/>
        </w:rPr>
        <w:t xml:space="preserve">the </w:t>
      </w:r>
      <w:r w:rsidR="00F37E01" w:rsidRPr="00B03D77">
        <w:rPr>
          <w:rFonts w:ascii="Arial" w:hAnsi="Arial" w:cs="Arial"/>
          <w:sz w:val="24"/>
          <w:szCs w:val="24"/>
        </w:rPr>
        <w:t xml:space="preserve">revised proposals </w:t>
      </w:r>
      <w:r w:rsidR="001713A3" w:rsidRPr="00B03D77">
        <w:rPr>
          <w:rFonts w:ascii="Arial" w:hAnsi="Arial" w:cs="Arial"/>
          <w:sz w:val="24"/>
          <w:szCs w:val="24"/>
        </w:rPr>
        <w:t xml:space="preserve">Lagan Valley has 73,704 and South Down </w:t>
      </w:r>
      <w:r w:rsidR="00392D5B" w:rsidRPr="00B03D77">
        <w:rPr>
          <w:rFonts w:ascii="Arial" w:hAnsi="Arial" w:cs="Arial"/>
          <w:sz w:val="24"/>
          <w:szCs w:val="24"/>
        </w:rPr>
        <w:t>74,370 respectively</w:t>
      </w:r>
      <w:r w:rsidR="006F1C1D" w:rsidRPr="00B03D77">
        <w:rPr>
          <w:rFonts w:ascii="Arial" w:hAnsi="Arial" w:cs="Arial"/>
          <w:sz w:val="24"/>
          <w:szCs w:val="24"/>
        </w:rPr>
        <w:t>. The entirety of the Gransha ward has an</w:t>
      </w:r>
      <w:r w:rsidR="00075D7E" w:rsidRPr="00B03D77">
        <w:rPr>
          <w:rFonts w:ascii="Arial" w:hAnsi="Arial" w:cs="Arial"/>
          <w:sz w:val="24"/>
          <w:szCs w:val="24"/>
        </w:rPr>
        <w:t xml:space="preserve"> </w:t>
      </w:r>
      <w:r w:rsidR="005A4616" w:rsidRPr="00B03D77">
        <w:rPr>
          <w:rFonts w:ascii="Arial" w:hAnsi="Arial" w:cs="Arial"/>
          <w:sz w:val="24"/>
          <w:szCs w:val="24"/>
        </w:rPr>
        <w:t xml:space="preserve">electorate of </w:t>
      </w:r>
      <w:r w:rsidR="00DD1630" w:rsidRPr="00B03D77">
        <w:rPr>
          <w:rFonts w:ascii="Arial" w:hAnsi="Arial" w:cs="Arial"/>
          <w:sz w:val="24"/>
          <w:szCs w:val="24"/>
        </w:rPr>
        <w:t>3</w:t>
      </w:r>
      <w:r w:rsidR="0087453B" w:rsidRPr="00B03D77">
        <w:rPr>
          <w:rFonts w:ascii="Arial" w:hAnsi="Arial" w:cs="Arial"/>
          <w:sz w:val="24"/>
          <w:szCs w:val="24"/>
        </w:rPr>
        <w:t>,</w:t>
      </w:r>
      <w:r w:rsidR="00DD1630" w:rsidRPr="00B03D77">
        <w:rPr>
          <w:rFonts w:ascii="Arial" w:hAnsi="Arial" w:cs="Arial"/>
          <w:sz w:val="24"/>
          <w:szCs w:val="24"/>
        </w:rPr>
        <w:t xml:space="preserve">476. This means even if the entirety of the Gransha Ward was transferred </w:t>
      </w:r>
      <w:r w:rsidR="00075D7E" w:rsidRPr="00B03D77">
        <w:rPr>
          <w:rFonts w:ascii="Arial" w:hAnsi="Arial" w:cs="Arial"/>
          <w:sz w:val="24"/>
          <w:szCs w:val="24"/>
        </w:rPr>
        <w:t xml:space="preserve">– </w:t>
      </w:r>
      <w:r w:rsidR="00DD1630" w:rsidRPr="00B03D77">
        <w:rPr>
          <w:rFonts w:ascii="Arial" w:hAnsi="Arial" w:cs="Arial"/>
          <w:sz w:val="24"/>
          <w:szCs w:val="24"/>
        </w:rPr>
        <w:t>to clarify not proposed here</w:t>
      </w:r>
      <w:r w:rsidR="0087453B" w:rsidRPr="00B03D77">
        <w:rPr>
          <w:rFonts w:ascii="Arial" w:hAnsi="Arial" w:cs="Arial"/>
          <w:sz w:val="24"/>
          <w:szCs w:val="24"/>
        </w:rPr>
        <w:t xml:space="preserve"> </w:t>
      </w:r>
      <w:r w:rsidR="00075D7E" w:rsidRPr="00B03D77">
        <w:rPr>
          <w:rFonts w:ascii="Arial" w:hAnsi="Arial" w:cs="Arial"/>
          <w:sz w:val="24"/>
          <w:szCs w:val="24"/>
        </w:rPr>
        <w:t xml:space="preserve">– </w:t>
      </w:r>
      <w:r w:rsidR="00DD1630" w:rsidRPr="00B03D77">
        <w:rPr>
          <w:rFonts w:ascii="Arial" w:hAnsi="Arial" w:cs="Arial"/>
          <w:sz w:val="24"/>
          <w:szCs w:val="24"/>
        </w:rPr>
        <w:t>South Down would still be with</w:t>
      </w:r>
      <w:r w:rsidR="00932E81" w:rsidRPr="00B03D77">
        <w:rPr>
          <w:rFonts w:ascii="Arial" w:hAnsi="Arial" w:cs="Arial"/>
          <w:sz w:val="24"/>
          <w:szCs w:val="24"/>
        </w:rPr>
        <w:t>in</w:t>
      </w:r>
      <w:r w:rsidR="00DD1630" w:rsidRPr="00B03D77">
        <w:rPr>
          <w:rFonts w:ascii="Arial" w:hAnsi="Arial" w:cs="Arial"/>
          <w:sz w:val="24"/>
          <w:szCs w:val="24"/>
        </w:rPr>
        <w:t xml:space="preserve"> the legal </w:t>
      </w:r>
      <w:r w:rsidR="00B5603D" w:rsidRPr="00B03D77">
        <w:rPr>
          <w:rFonts w:ascii="Arial" w:hAnsi="Arial" w:cs="Arial"/>
          <w:sz w:val="24"/>
          <w:szCs w:val="24"/>
        </w:rPr>
        <w:t>range (</w:t>
      </w:r>
      <w:r w:rsidR="0087453B" w:rsidRPr="00B03D77">
        <w:rPr>
          <w:rFonts w:ascii="Arial" w:hAnsi="Arial" w:cs="Arial"/>
          <w:sz w:val="24"/>
          <w:szCs w:val="24"/>
        </w:rPr>
        <w:t>70,894)</w:t>
      </w:r>
      <w:r w:rsidR="002500F9" w:rsidRPr="00B03D77">
        <w:rPr>
          <w:rFonts w:ascii="Arial" w:hAnsi="Arial" w:cs="Arial"/>
          <w:sz w:val="24"/>
          <w:szCs w:val="24"/>
        </w:rPr>
        <w:t xml:space="preserve"> and Lagan Valley</w:t>
      </w:r>
      <w:r w:rsidR="00B00229" w:rsidRPr="00B03D77">
        <w:rPr>
          <w:rFonts w:ascii="Arial" w:hAnsi="Arial" w:cs="Arial"/>
          <w:sz w:val="24"/>
          <w:szCs w:val="24"/>
        </w:rPr>
        <w:t xml:space="preserve"> </w:t>
      </w:r>
      <w:r w:rsidR="002500F9" w:rsidRPr="00B03D77">
        <w:rPr>
          <w:rFonts w:ascii="Arial" w:hAnsi="Arial" w:cs="Arial"/>
          <w:sz w:val="24"/>
          <w:szCs w:val="24"/>
        </w:rPr>
        <w:t xml:space="preserve">breeching it by </w:t>
      </w:r>
      <w:r w:rsidR="00B00229" w:rsidRPr="00B03D77">
        <w:rPr>
          <w:rFonts w:ascii="Arial" w:hAnsi="Arial" w:cs="Arial"/>
          <w:sz w:val="24"/>
          <w:szCs w:val="24"/>
        </w:rPr>
        <w:t xml:space="preserve">only </w:t>
      </w:r>
      <w:r w:rsidR="008470F3" w:rsidRPr="00B03D77">
        <w:rPr>
          <w:rFonts w:ascii="Arial" w:hAnsi="Arial" w:cs="Arial"/>
          <w:sz w:val="24"/>
          <w:szCs w:val="24"/>
        </w:rPr>
        <w:t xml:space="preserve">118 electors </w:t>
      </w:r>
      <w:r w:rsidR="00F62CCF" w:rsidRPr="00B03D77">
        <w:rPr>
          <w:rFonts w:ascii="Arial" w:hAnsi="Arial" w:cs="Arial"/>
          <w:sz w:val="24"/>
          <w:szCs w:val="24"/>
        </w:rPr>
        <w:t>(77180)</w:t>
      </w:r>
      <w:r w:rsidR="008470F3" w:rsidRPr="00B03D77">
        <w:rPr>
          <w:rFonts w:ascii="Arial" w:hAnsi="Arial" w:cs="Arial"/>
          <w:sz w:val="24"/>
          <w:szCs w:val="24"/>
        </w:rPr>
        <w:t xml:space="preserve">. </w:t>
      </w:r>
      <w:r w:rsidR="00251917" w:rsidRPr="00B03D77">
        <w:rPr>
          <w:rFonts w:ascii="Arial" w:hAnsi="Arial" w:cs="Arial"/>
          <w:sz w:val="24"/>
          <w:szCs w:val="24"/>
        </w:rPr>
        <w:t>Therefore,</w:t>
      </w:r>
      <w:r w:rsidR="008470F3" w:rsidRPr="00B03D77">
        <w:rPr>
          <w:rFonts w:ascii="Arial" w:hAnsi="Arial" w:cs="Arial"/>
          <w:sz w:val="24"/>
          <w:szCs w:val="24"/>
        </w:rPr>
        <w:t xml:space="preserve"> </w:t>
      </w:r>
      <w:r w:rsidR="00BB7C8B" w:rsidRPr="00B03D77">
        <w:rPr>
          <w:rFonts w:ascii="Arial" w:hAnsi="Arial" w:cs="Arial"/>
          <w:sz w:val="24"/>
          <w:szCs w:val="24"/>
        </w:rPr>
        <w:t>maintaining</w:t>
      </w:r>
      <w:r w:rsidR="008470F3" w:rsidRPr="00B03D77">
        <w:rPr>
          <w:rFonts w:ascii="Arial" w:hAnsi="Arial" w:cs="Arial"/>
          <w:sz w:val="24"/>
          <w:szCs w:val="24"/>
        </w:rPr>
        <w:t xml:space="preserve"> the curren</w:t>
      </w:r>
      <w:r w:rsidR="0080722B" w:rsidRPr="00B03D77">
        <w:rPr>
          <w:rFonts w:ascii="Arial" w:hAnsi="Arial" w:cs="Arial"/>
          <w:sz w:val="24"/>
          <w:szCs w:val="24"/>
        </w:rPr>
        <w:t>t split of the Gransha along the existing constituency</w:t>
      </w:r>
      <w:r w:rsidR="00066F44" w:rsidRPr="00B03D77">
        <w:rPr>
          <w:rFonts w:ascii="Arial" w:hAnsi="Arial" w:cs="Arial"/>
          <w:sz w:val="24"/>
          <w:szCs w:val="24"/>
        </w:rPr>
        <w:t xml:space="preserve"> </w:t>
      </w:r>
      <w:bookmarkStart w:id="5" w:name="_Hlk121698634"/>
      <w:r w:rsidR="00E406D2" w:rsidRPr="00B03D77">
        <w:rPr>
          <w:rFonts w:ascii="Arial" w:hAnsi="Arial" w:cs="Arial"/>
          <w:sz w:val="24"/>
          <w:szCs w:val="24"/>
        </w:rPr>
        <w:t>–</w:t>
      </w:r>
      <w:bookmarkEnd w:id="5"/>
      <w:r w:rsidR="00E406D2" w:rsidRPr="00B03D77">
        <w:rPr>
          <w:rFonts w:ascii="Arial" w:hAnsi="Arial" w:cs="Arial"/>
          <w:sz w:val="24"/>
          <w:szCs w:val="24"/>
        </w:rPr>
        <w:t xml:space="preserve"> which</w:t>
      </w:r>
      <w:r w:rsidR="005378D6" w:rsidRPr="00B03D77">
        <w:rPr>
          <w:rFonts w:ascii="Arial" w:hAnsi="Arial" w:cs="Arial"/>
          <w:sz w:val="24"/>
          <w:szCs w:val="24"/>
        </w:rPr>
        <w:t xml:space="preserve"> would</w:t>
      </w:r>
      <w:r w:rsidR="00E406D2" w:rsidRPr="00B03D77">
        <w:rPr>
          <w:rFonts w:ascii="Arial" w:hAnsi="Arial" w:cs="Arial"/>
          <w:sz w:val="24"/>
          <w:szCs w:val="24"/>
        </w:rPr>
        <w:t xml:space="preserve"> </w:t>
      </w:r>
      <w:r w:rsidR="0093080E" w:rsidRPr="00B03D77">
        <w:rPr>
          <w:rFonts w:ascii="Arial" w:hAnsi="Arial" w:cs="Arial"/>
          <w:sz w:val="24"/>
          <w:szCs w:val="24"/>
        </w:rPr>
        <w:t xml:space="preserve">transfer </w:t>
      </w:r>
      <w:proofErr w:type="gramStart"/>
      <w:r w:rsidR="0093080E" w:rsidRPr="00B03D77">
        <w:rPr>
          <w:rFonts w:ascii="Arial" w:hAnsi="Arial" w:cs="Arial"/>
          <w:sz w:val="24"/>
          <w:szCs w:val="24"/>
        </w:rPr>
        <w:t>a number of</w:t>
      </w:r>
      <w:proofErr w:type="gramEnd"/>
      <w:r w:rsidR="0093080E" w:rsidRPr="00B03D77">
        <w:rPr>
          <w:rFonts w:ascii="Arial" w:hAnsi="Arial" w:cs="Arial"/>
          <w:sz w:val="24"/>
          <w:szCs w:val="24"/>
        </w:rPr>
        <w:t xml:space="preserve"> electors </w:t>
      </w:r>
      <w:r w:rsidR="0028020A" w:rsidRPr="00B03D77">
        <w:rPr>
          <w:rFonts w:ascii="Arial" w:hAnsi="Arial" w:cs="Arial"/>
          <w:sz w:val="24"/>
          <w:szCs w:val="24"/>
        </w:rPr>
        <w:t xml:space="preserve">well below the number for the </w:t>
      </w:r>
      <w:r w:rsidR="005C39E8" w:rsidRPr="00B03D77">
        <w:rPr>
          <w:rFonts w:ascii="Arial" w:hAnsi="Arial" w:cs="Arial"/>
          <w:sz w:val="24"/>
          <w:szCs w:val="24"/>
        </w:rPr>
        <w:t>W</w:t>
      </w:r>
      <w:r w:rsidR="0028020A" w:rsidRPr="00B03D77">
        <w:rPr>
          <w:rFonts w:ascii="Arial" w:hAnsi="Arial" w:cs="Arial"/>
          <w:sz w:val="24"/>
          <w:szCs w:val="24"/>
        </w:rPr>
        <w:t>ard as a whole</w:t>
      </w:r>
      <w:r w:rsidR="00CD2F33" w:rsidRPr="00B03D77">
        <w:rPr>
          <w:rFonts w:ascii="Arial" w:hAnsi="Arial" w:cs="Arial"/>
          <w:sz w:val="24"/>
          <w:szCs w:val="24"/>
        </w:rPr>
        <w:t xml:space="preserve"> – </w:t>
      </w:r>
      <w:r w:rsidR="00303EF2" w:rsidRPr="00B03D77">
        <w:rPr>
          <w:rFonts w:ascii="Arial" w:hAnsi="Arial" w:cs="Arial"/>
          <w:sz w:val="24"/>
          <w:szCs w:val="24"/>
        </w:rPr>
        <w:t>would</w:t>
      </w:r>
      <w:r w:rsidR="0028020A" w:rsidRPr="00B03D77">
        <w:rPr>
          <w:rFonts w:ascii="Arial" w:hAnsi="Arial" w:cs="Arial"/>
          <w:sz w:val="24"/>
          <w:szCs w:val="24"/>
        </w:rPr>
        <w:t xml:space="preserve"> therefore </w:t>
      </w:r>
      <w:r w:rsidR="00303EF2" w:rsidRPr="00B03D77">
        <w:rPr>
          <w:rFonts w:ascii="Arial" w:hAnsi="Arial" w:cs="Arial"/>
          <w:sz w:val="24"/>
          <w:szCs w:val="24"/>
        </w:rPr>
        <w:t>ke</w:t>
      </w:r>
      <w:r w:rsidR="00CD2F33" w:rsidRPr="00B03D77">
        <w:rPr>
          <w:rFonts w:ascii="Arial" w:hAnsi="Arial" w:cs="Arial"/>
          <w:sz w:val="24"/>
          <w:szCs w:val="24"/>
        </w:rPr>
        <w:t>ep both South Down</w:t>
      </w:r>
      <w:r w:rsidR="00303EF2" w:rsidRPr="00B03D77">
        <w:rPr>
          <w:rFonts w:ascii="Arial" w:hAnsi="Arial" w:cs="Arial"/>
          <w:sz w:val="24"/>
          <w:szCs w:val="24"/>
        </w:rPr>
        <w:t xml:space="preserve"> Lagan Valley well </w:t>
      </w:r>
      <w:r w:rsidR="005C39E8" w:rsidRPr="00B03D77">
        <w:rPr>
          <w:rFonts w:ascii="Arial" w:hAnsi="Arial" w:cs="Arial"/>
          <w:sz w:val="24"/>
          <w:szCs w:val="24"/>
        </w:rPr>
        <w:t xml:space="preserve">within </w:t>
      </w:r>
      <w:r w:rsidR="0028020A" w:rsidRPr="00B03D77">
        <w:rPr>
          <w:rFonts w:ascii="Arial" w:hAnsi="Arial" w:cs="Arial"/>
          <w:sz w:val="24"/>
          <w:szCs w:val="24"/>
        </w:rPr>
        <w:t>the legal limit permissible</w:t>
      </w:r>
      <w:bookmarkStart w:id="6" w:name="_Hlk119888695"/>
      <w:r w:rsidR="00B97BC2" w:rsidRPr="00B03D77">
        <w:rPr>
          <w:rFonts w:ascii="Arial" w:hAnsi="Arial" w:cs="Arial"/>
          <w:sz w:val="24"/>
          <w:szCs w:val="24"/>
        </w:rPr>
        <w:t>. By extension this</w:t>
      </w:r>
      <w:r w:rsidR="00251917" w:rsidRPr="00B03D77">
        <w:rPr>
          <w:rFonts w:ascii="Arial" w:hAnsi="Arial" w:cs="Arial"/>
          <w:sz w:val="24"/>
          <w:szCs w:val="24"/>
        </w:rPr>
        <w:t xml:space="preserve"> </w:t>
      </w:r>
      <w:bookmarkEnd w:id="6"/>
      <w:r w:rsidR="00251917" w:rsidRPr="00B03D77">
        <w:rPr>
          <w:rFonts w:ascii="Arial" w:hAnsi="Arial" w:cs="Arial"/>
          <w:sz w:val="24"/>
          <w:szCs w:val="24"/>
        </w:rPr>
        <w:t>would have no</w:t>
      </w:r>
      <w:r w:rsidR="0093080E" w:rsidRPr="00B03D77">
        <w:rPr>
          <w:rFonts w:ascii="Arial" w:hAnsi="Arial" w:cs="Arial"/>
          <w:sz w:val="24"/>
          <w:szCs w:val="24"/>
        </w:rPr>
        <w:t xml:space="preserve"> wider</w:t>
      </w:r>
      <w:r w:rsidR="00251917" w:rsidRPr="00B03D77">
        <w:rPr>
          <w:rFonts w:ascii="Arial" w:hAnsi="Arial" w:cs="Arial"/>
          <w:sz w:val="24"/>
          <w:szCs w:val="24"/>
        </w:rPr>
        <w:t xml:space="preserve"> impact on the Commission</w:t>
      </w:r>
      <w:r w:rsidR="00BB7C8B" w:rsidRPr="00B03D77">
        <w:rPr>
          <w:rFonts w:ascii="Arial" w:hAnsi="Arial" w:cs="Arial"/>
          <w:sz w:val="24"/>
          <w:szCs w:val="24"/>
        </w:rPr>
        <w:t>’</w:t>
      </w:r>
      <w:r w:rsidR="00251917" w:rsidRPr="00B03D77">
        <w:rPr>
          <w:rFonts w:ascii="Arial" w:hAnsi="Arial" w:cs="Arial"/>
          <w:sz w:val="24"/>
          <w:szCs w:val="24"/>
        </w:rPr>
        <w:t xml:space="preserve">s revised proposals. </w:t>
      </w:r>
      <w:r w:rsidR="00B97BC2" w:rsidRPr="00B03D77">
        <w:rPr>
          <w:rFonts w:ascii="Arial" w:hAnsi="Arial" w:cs="Arial"/>
          <w:sz w:val="24"/>
          <w:szCs w:val="24"/>
        </w:rPr>
        <w:t>Maintaining the split</w:t>
      </w:r>
      <w:r w:rsidR="000C624C" w:rsidRPr="00B03D77">
        <w:rPr>
          <w:rFonts w:ascii="Arial" w:hAnsi="Arial" w:cs="Arial"/>
          <w:sz w:val="24"/>
          <w:szCs w:val="24"/>
        </w:rPr>
        <w:t xml:space="preserve"> of the Gransha ward along the existing boundary would </w:t>
      </w:r>
      <w:r w:rsidR="001F024B" w:rsidRPr="00B03D77">
        <w:rPr>
          <w:rFonts w:ascii="Arial" w:hAnsi="Arial" w:cs="Arial"/>
          <w:sz w:val="24"/>
          <w:szCs w:val="24"/>
        </w:rPr>
        <w:t xml:space="preserve">also be consistent with the Commission’s </w:t>
      </w:r>
      <w:r w:rsidR="007C18AA" w:rsidRPr="00B03D77">
        <w:rPr>
          <w:rFonts w:ascii="Arial" w:hAnsi="Arial" w:cs="Arial"/>
          <w:sz w:val="24"/>
          <w:szCs w:val="24"/>
        </w:rPr>
        <w:t xml:space="preserve">approach and </w:t>
      </w:r>
      <w:r w:rsidR="001F024B" w:rsidRPr="00B03D77">
        <w:rPr>
          <w:rFonts w:ascii="Arial" w:hAnsi="Arial" w:cs="Arial"/>
          <w:sz w:val="24"/>
          <w:szCs w:val="24"/>
        </w:rPr>
        <w:t>proposals</w:t>
      </w:r>
      <w:r w:rsidR="007C18AA" w:rsidRPr="00B03D77">
        <w:rPr>
          <w:rFonts w:ascii="Arial" w:hAnsi="Arial" w:cs="Arial"/>
          <w:sz w:val="24"/>
          <w:szCs w:val="24"/>
        </w:rPr>
        <w:t xml:space="preserve"> in other </w:t>
      </w:r>
      <w:r w:rsidR="00F26E3A" w:rsidRPr="00B03D77">
        <w:rPr>
          <w:rFonts w:ascii="Arial" w:hAnsi="Arial" w:cs="Arial"/>
          <w:sz w:val="24"/>
          <w:szCs w:val="24"/>
        </w:rPr>
        <w:t>cases</w:t>
      </w:r>
      <w:r w:rsidR="007C18AA" w:rsidRPr="00B03D77">
        <w:rPr>
          <w:rFonts w:ascii="Arial" w:hAnsi="Arial" w:cs="Arial"/>
          <w:sz w:val="24"/>
          <w:szCs w:val="24"/>
        </w:rPr>
        <w:t xml:space="preserve"> were </w:t>
      </w:r>
      <w:r w:rsidR="00F26E3A" w:rsidRPr="00B03D77">
        <w:rPr>
          <w:rFonts w:ascii="Arial" w:hAnsi="Arial" w:cs="Arial"/>
          <w:sz w:val="24"/>
          <w:szCs w:val="24"/>
        </w:rPr>
        <w:t>wards straddle</w:t>
      </w:r>
      <w:r w:rsidR="007C18AA" w:rsidRPr="00B03D77">
        <w:rPr>
          <w:rFonts w:ascii="Arial" w:hAnsi="Arial" w:cs="Arial"/>
          <w:sz w:val="24"/>
          <w:szCs w:val="24"/>
        </w:rPr>
        <w:t xml:space="preserve"> </w:t>
      </w:r>
      <w:r w:rsidR="00F26E3A" w:rsidRPr="00B03D77">
        <w:rPr>
          <w:rFonts w:ascii="Arial" w:hAnsi="Arial" w:cs="Arial"/>
          <w:sz w:val="24"/>
          <w:szCs w:val="24"/>
        </w:rPr>
        <w:t xml:space="preserve">existing boundaries </w:t>
      </w:r>
      <w:r w:rsidR="007C18AA" w:rsidRPr="00B03D77">
        <w:rPr>
          <w:rFonts w:ascii="Arial" w:hAnsi="Arial" w:cs="Arial"/>
          <w:sz w:val="24"/>
          <w:szCs w:val="24"/>
        </w:rPr>
        <w:t xml:space="preserve">including </w:t>
      </w:r>
      <w:r w:rsidR="001F024B" w:rsidRPr="00B03D77">
        <w:rPr>
          <w:rFonts w:ascii="Arial" w:hAnsi="Arial" w:cs="Arial"/>
          <w:sz w:val="24"/>
          <w:szCs w:val="24"/>
        </w:rPr>
        <w:t xml:space="preserve">for </w:t>
      </w:r>
      <w:proofErr w:type="spellStart"/>
      <w:r w:rsidR="001F024B" w:rsidRPr="00B03D77">
        <w:rPr>
          <w:rFonts w:ascii="Arial" w:hAnsi="Arial" w:cs="Arial"/>
          <w:sz w:val="24"/>
          <w:szCs w:val="24"/>
        </w:rPr>
        <w:t>Donaghcloney</w:t>
      </w:r>
      <w:proofErr w:type="spellEnd"/>
      <w:r w:rsidR="001F024B" w:rsidRPr="00B03D77">
        <w:rPr>
          <w:rFonts w:ascii="Arial" w:hAnsi="Arial" w:cs="Arial"/>
          <w:sz w:val="24"/>
          <w:szCs w:val="24"/>
        </w:rPr>
        <w:t xml:space="preserve"> and Banbridge East Wards</w:t>
      </w:r>
      <w:r w:rsidR="00F26E3A" w:rsidRPr="00B03D77">
        <w:rPr>
          <w:rFonts w:ascii="Arial" w:hAnsi="Arial" w:cs="Arial"/>
          <w:sz w:val="24"/>
          <w:szCs w:val="24"/>
        </w:rPr>
        <w:t xml:space="preserve">. </w:t>
      </w:r>
    </w:p>
    <w:p w14:paraId="4EA8D9CA" w14:textId="6F2A2936" w:rsidR="00B03D77" w:rsidRPr="004D7530" w:rsidRDefault="00925DB5">
      <w:pPr>
        <w:rPr>
          <w:rFonts w:ascii="Arial" w:hAnsi="Arial" w:cs="Arial"/>
          <w:sz w:val="24"/>
          <w:szCs w:val="24"/>
        </w:rPr>
      </w:pPr>
      <w:r w:rsidRPr="00B03D77">
        <w:rPr>
          <w:rFonts w:ascii="Arial" w:hAnsi="Arial" w:cs="Arial"/>
          <w:sz w:val="24"/>
          <w:szCs w:val="24"/>
        </w:rPr>
        <w:t xml:space="preserve">This alternative proposal would also have little if any impact of the </w:t>
      </w:r>
      <w:r w:rsidR="00C62B20" w:rsidRPr="00B03D77">
        <w:rPr>
          <w:rFonts w:ascii="Arial" w:hAnsi="Arial" w:cs="Arial"/>
          <w:sz w:val="24"/>
          <w:szCs w:val="24"/>
        </w:rPr>
        <w:t>s</w:t>
      </w:r>
      <w:r w:rsidR="00A23721" w:rsidRPr="00B03D77">
        <w:rPr>
          <w:rFonts w:ascii="Arial" w:hAnsi="Arial" w:cs="Arial"/>
          <w:sz w:val="24"/>
          <w:szCs w:val="24"/>
        </w:rPr>
        <w:t xml:space="preserve">outhern Part of the Gransha ward </w:t>
      </w:r>
      <w:r w:rsidR="003C21B0" w:rsidRPr="00B03D77">
        <w:rPr>
          <w:rFonts w:ascii="Arial" w:hAnsi="Arial" w:cs="Arial"/>
          <w:sz w:val="24"/>
          <w:szCs w:val="24"/>
        </w:rPr>
        <w:t>currently in South Down</w:t>
      </w:r>
      <w:r w:rsidR="00452446" w:rsidRPr="00B03D77">
        <w:rPr>
          <w:rFonts w:ascii="Arial" w:hAnsi="Arial" w:cs="Arial"/>
          <w:sz w:val="24"/>
          <w:szCs w:val="24"/>
        </w:rPr>
        <w:t xml:space="preserve"> as</w:t>
      </w:r>
      <w:r w:rsidR="003C21B0" w:rsidRPr="00B03D77">
        <w:rPr>
          <w:rFonts w:ascii="Arial" w:hAnsi="Arial" w:cs="Arial"/>
          <w:sz w:val="24"/>
          <w:szCs w:val="24"/>
        </w:rPr>
        <w:t xml:space="preserve"> this would </w:t>
      </w:r>
      <w:r w:rsidR="00C8640C" w:rsidRPr="00B03D77">
        <w:rPr>
          <w:rFonts w:ascii="Arial" w:hAnsi="Arial" w:cs="Arial"/>
          <w:sz w:val="24"/>
          <w:szCs w:val="24"/>
        </w:rPr>
        <w:t xml:space="preserve">maintain </w:t>
      </w:r>
      <w:r w:rsidR="00C62B20" w:rsidRPr="00B03D77">
        <w:rPr>
          <w:rFonts w:ascii="Arial" w:hAnsi="Arial" w:cs="Arial"/>
          <w:sz w:val="24"/>
          <w:szCs w:val="24"/>
        </w:rPr>
        <w:t>the well-defined</w:t>
      </w:r>
      <w:r w:rsidR="00D3324A" w:rsidRPr="00B03D77">
        <w:rPr>
          <w:rFonts w:ascii="Arial" w:hAnsi="Arial" w:cs="Arial"/>
          <w:sz w:val="24"/>
          <w:szCs w:val="24"/>
        </w:rPr>
        <w:t xml:space="preserve"> and established</w:t>
      </w:r>
      <w:r w:rsidR="00207CEA" w:rsidRPr="00B03D77">
        <w:rPr>
          <w:rFonts w:ascii="Arial" w:hAnsi="Arial" w:cs="Arial"/>
          <w:sz w:val="24"/>
          <w:szCs w:val="24"/>
        </w:rPr>
        <w:t xml:space="preserve"> </w:t>
      </w:r>
      <w:r w:rsidR="008F1429" w:rsidRPr="00B03D77">
        <w:rPr>
          <w:rFonts w:ascii="Arial" w:hAnsi="Arial" w:cs="Arial"/>
          <w:sz w:val="24"/>
          <w:szCs w:val="24"/>
        </w:rPr>
        <w:t>constituency boundar</w:t>
      </w:r>
      <w:r w:rsidR="00C62B20" w:rsidRPr="00B03D77">
        <w:rPr>
          <w:rFonts w:ascii="Arial" w:hAnsi="Arial" w:cs="Arial"/>
          <w:sz w:val="24"/>
          <w:szCs w:val="24"/>
        </w:rPr>
        <w:t>y</w:t>
      </w:r>
      <w:r w:rsidR="00E454FC" w:rsidRPr="00B03D77">
        <w:rPr>
          <w:rFonts w:ascii="Arial" w:hAnsi="Arial" w:cs="Arial"/>
          <w:sz w:val="24"/>
          <w:szCs w:val="24"/>
        </w:rPr>
        <w:t xml:space="preserve"> as well as </w:t>
      </w:r>
      <w:r w:rsidR="00452446" w:rsidRPr="00B03D77">
        <w:rPr>
          <w:rFonts w:ascii="Arial" w:hAnsi="Arial" w:cs="Arial"/>
          <w:sz w:val="24"/>
          <w:szCs w:val="24"/>
        </w:rPr>
        <w:t xml:space="preserve">keep </w:t>
      </w:r>
      <w:r w:rsidR="006473F3" w:rsidRPr="00B03D77">
        <w:rPr>
          <w:rFonts w:ascii="Arial" w:hAnsi="Arial" w:cs="Arial"/>
          <w:sz w:val="24"/>
          <w:szCs w:val="24"/>
        </w:rPr>
        <w:t>that area within its current constituency</w:t>
      </w:r>
      <w:r w:rsidR="00211B0F" w:rsidRPr="00B03D77">
        <w:rPr>
          <w:rFonts w:ascii="Arial" w:hAnsi="Arial" w:cs="Arial"/>
          <w:sz w:val="24"/>
          <w:szCs w:val="24"/>
        </w:rPr>
        <w:t xml:space="preserve">. </w:t>
      </w:r>
      <w:r w:rsidR="00E87F15" w:rsidRPr="00B03D77">
        <w:rPr>
          <w:rFonts w:ascii="Arial" w:hAnsi="Arial" w:cs="Arial"/>
          <w:sz w:val="24"/>
          <w:szCs w:val="24"/>
        </w:rPr>
        <w:t xml:space="preserve"> </w:t>
      </w:r>
      <w:r w:rsidR="00EF66C2" w:rsidRPr="00B03D77">
        <w:rPr>
          <w:rFonts w:ascii="Arial" w:hAnsi="Arial" w:cs="Arial"/>
          <w:sz w:val="24"/>
          <w:szCs w:val="24"/>
        </w:rPr>
        <w:t>It would also maintain that area</w:t>
      </w:r>
      <w:r w:rsidR="00207CEA" w:rsidRPr="00B03D77">
        <w:rPr>
          <w:rFonts w:ascii="Arial" w:hAnsi="Arial" w:cs="Arial"/>
          <w:sz w:val="24"/>
          <w:szCs w:val="24"/>
        </w:rPr>
        <w:t>’</w:t>
      </w:r>
      <w:r w:rsidR="00EF66C2" w:rsidRPr="00B03D77">
        <w:rPr>
          <w:rFonts w:ascii="Arial" w:hAnsi="Arial" w:cs="Arial"/>
          <w:sz w:val="24"/>
          <w:szCs w:val="24"/>
        </w:rPr>
        <w:t xml:space="preserve">s </w:t>
      </w:r>
      <w:r w:rsidR="001E140E" w:rsidRPr="00B03D77">
        <w:rPr>
          <w:rFonts w:ascii="Arial" w:hAnsi="Arial" w:cs="Arial"/>
          <w:sz w:val="24"/>
          <w:szCs w:val="24"/>
        </w:rPr>
        <w:t xml:space="preserve">community </w:t>
      </w:r>
      <w:r w:rsidR="00EF66C2" w:rsidRPr="00B03D77">
        <w:rPr>
          <w:rFonts w:ascii="Arial" w:hAnsi="Arial" w:cs="Arial"/>
          <w:sz w:val="24"/>
          <w:szCs w:val="24"/>
        </w:rPr>
        <w:t xml:space="preserve">ties with </w:t>
      </w:r>
      <w:r w:rsidR="008C4F96" w:rsidRPr="00B03D77">
        <w:rPr>
          <w:rFonts w:ascii="Arial" w:hAnsi="Arial" w:cs="Arial"/>
          <w:sz w:val="24"/>
          <w:szCs w:val="24"/>
        </w:rPr>
        <w:t>its</w:t>
      </w:r>
      <w:r w:rsidR="001005E9" w:rsidRPr="00B03D77">
        <w:rPr>
          <w:rFonts w:ascii="Arial" w:hAnsi="Arial" w:cs="Arial"/>
          <w:sz w:val="24"/>
          <w:szCs w:val="24"/>
        </w:rPr>
        <w:t xml:space="preserve"> </w:t>
      </w:r>
      <w:r w:rsidR="00142A58" w:rsidRPr="00B03D77">
        <w:rPr>
          <w:rFonts w:ascii="Arial" w:hAnsi="Arial" w:cs="Arial"/>
          <w:sz w:val="24"/>
          <w:szCs w:val="24"/>
        </w:rPr>
        <w:t xml:space="preserve">nearby </w:t>
      </w:r>
      <w:r w:rsidR="001005E9" w:rsidRPr="00B03D77">
        <w:rPr>
          <w:rFonts w:ascii="Arial" w:hAnsi="Arial" w:cs="Arial"/>
          <w:sz w:val="24"/>
          <w:szCs w:val="24"/>
        </w:rPr>
        <w:t>localities (</w:t>
      </w:r>
      <w:proofErr w:type="gramStart"/>
      <w:r w:rsidR="001005E9" w:rsidRPr="00B03D77">
        <w:rPr>
          <w:rFonts w:ascii="Arial" w:hAnsi="Arial" w:cs="Arial"/>
          <w:sz w:val="24"/>
          <w:szCs w:val="24"/>
        </w:rPr>
        <w:t>e.g.</w:t>
      </w:r>
      <w:proofErr w:type="gramEnd"/>
      <w:r w:rsidR="001005E9" w:rsidRPr="00B03D77">
        <w:rPr>
          <w:rFonts w:ascii="Arial" w:hAnsi="Arial" w:cs="Arial"/>
          <w:sz w:val="24"/>
          <w:szCs w:val="24"/>
        </w:rPr>
        <w:t xml:space="preserve"> </w:t>
      </w:r>
      <w:proofErr w:type="spellStart"/>
      <w:r w:rsidR="001005E9" w:rsidRPr="00B03D77">
        <w:rPr>
          <w:rFonts w:ascii="Arial" w:hAnsi="Arial" w:cs="Arial"/>
          <w:sz w:val="24"/>
          <w:szCs w:val="24"/>
        </w:rPr>
        <w:t>Moneyslane</w:t>
      </w:r>
      <w:proofErr w:type="spellEnd"/>
      <w:r w:rsidR="001005E9" w:rsidRPr="00B03D77">
        <w:rPr>
          <w:rFonts w:ascii="Arial" w:hAnsi="Arial" w:cs="Arial"/>
          <w:sz w:val="24"/>
          <w:szCs w:val="24"/>
        </w:rPr>
        <w:t xml:space="preserve"> </w:t>
      </w:r>
      <w:r w:rsidR="001E140E" w:rsidRPr="00B03D77">
        <w:rPr>
          <w:rFonts w:ascii="Arial" w:hAnsi="Arial" w:cs="Arial"/>
          <w:sz w:val="24"/>
          <w:szCs w:val="24"/>
        </w:rPr>
        <w:t>and Rathfriland)</w:t>
      </w:r>
      <w:r w:rsidR="001F13FD" w:rsidRPr="00B03D77">
        <w:rPr>
          <w:rFonts w:ascii="Arial" w:hAnsi="Arial" w:cs="Arial"/>
          <w:sz w:val="24"/>
          <w:szCs w:val="24"/>
        </w:rPr>
        <w:t xml:space="preserve">. </w:t>
      </w:r>
    </w:p>
    <w:p w14:paraId="770C97AC" w14:textId="0FB93166" w:rsidR="00251917" w:rsidRPr="00B03D77" w:rsidRDefault="008C4D8C">
      <w:pPr>
        <w:rPr>
          <w:rFonts w:ascii="Arial" w:hAnsi="Arial" w:cs="Arial"/>
          <w:b/>
          <w:bCs/>
          <w:sz w:val="24"/>
          <w:szCs w:val="24"/>
        </w:rPr>
      </w:pPr>
      <w:r w:rsidRPr="00B03D77">
        <w:rPr>
          <w:rFonts w:ascii="Arial" w:hAnsi="Arial" w:cs="Arial"/>
          <w:b/>
          <w:bCs/>
          <w:sz w:val="24"/>
          <w:szCs w:val="24"/>
        </w:rPr>
        <w:t xml:space="preserve">Conclusion </w:t>
      </w:r>
    </w:p>
    <w:p w14:paraId="76739D31" w14:textId="119D60D5" w:rsidR="00427797" w:rsidRPr="00B03D77" w:rsidRDefault="00B36BF1">
      <w:pPr>
        <w:rPr>
          <w:rFonts w:ascii="Arial" w:hAnsi="Arial" w:cs="Arial"/>
          <w:sz w:val="24"/>
          <w:szCs w:val="24"/>
        </w:rPr>
      </w:pPr>
      <w:r w:rsidRPr="00B03D77">
        <w:rPr>
          <w:rFonts w:ascii="Arial" w:hAnsi="Arial" w:cs="Arial"/>
          <w:sz w:val="24"/>
          <w:szCs w:val="24"/>
        </w:rPr>
        <w:t xml:space="preserve">As set out throughout this submission </w:t>
      </w:r>
      <w:r w:rsidR="00C90803" w:rsidRPr="00B03D77">
        <w:rPr>
          <w:rFonts w:ascii="Arial" w:hAnsi="Arial" w:cs="Arial"/>
          <w:sz w:val="24"/>
          <w:szCs w:val="24"/>
        </w:rPr>
        <w:t xml:space="preserve">the current proposals </w:t>
      </w:r>
      <w:r w:rsidR="006F3875" w:rsidRPr="00B03D77">
        <w:rPr>
          <w:rFonts w:ascii="Arial" w:hAnsi="Arial" w:cs="Arial"/>
          <w:sz w:val="24"/>
          <w:szCs w:val="24"/>
        </w:rPr>
        <w:t>have the potential for</w:t>
      </w:r>
      <w:r w:rsidR="00E36347" w:rsidRPr="00B03D77">
        <w:rPr>
          <w:rFonts w:ascii="Arial" w:hAnsi="Arial" w:cs="Arial"/>
          <w:sz w:val="24"/>
          <w:szCs w:val="24"/>
        </w:rPr>
        <w:t xml:space="preserve"> serio</w:t>
      </w:r>
      <w:r w:rsidR="006F3875" w:rsidRPr="00B03D77">
        <w:rPr>
          <w:rFonts w:ascii="Arial" w:hAnsi="Arial" w:cs="Arial"/>
          <w:sz w:val="24"/>
          <w:szCs w:val="24"/>
        </w:rPr>
        <w:t>u</w:t>
      </w:r>
      <w:r w:rsidR="00E36347" w:rsidRPr="00B03D77">
        <w:rPr>
          <w:rFonts w:ascii="Arial" w:hAnsi="Arial" w:cs="Arial"/>
          <w:sz w:val="24"/>
          <w:szCs w:val="24"/>
        </w:rPr>
        <w:t>s disruptio</w:t>
      </w:r>
      <w:r w:rsidR="00364F51" w:rsidRPr="00B03D77">
        <w:rPr>
          <w:rFonts w:ascii="Arial" w:hAnsi="Arial" w:cs="Arial"/>
          <w:sz w:val="24"/>
          <w:szCs w:val="24"/>
        </w:rPr>
        <w:t xml:space="preserve">n </w:t>
      </w:r>
      <w:r w:rsidR="00E36347" w:rsidRPr="00B03D77">
        <w:rPr>
          <w:rFonts w:ascii="Arial" w:hAnsi="Arial" w:cs="Arial"/>
          <w:sz w:val="24"/>
          <w:szCs w:val="24"/>
        </w:rPr>
        <w:t>to the communities affected</w:t>
      </w:r>
      <w:r w:rsidR="00364F51" w:rsidRPr="00B03D77">
        <w:rPr>
          <w:rFonts w:ascii="Arial" w:hAnsi="Arial" w:cs="Arial"/>
          <w:sz w:val="24"/>
          <w:szCs w:val="24"/>
        </w:rPr>
        <w:t xml:space="preserve"> in the northern part of the Gransha Ward</w:t>
      </w:r>
      <w:r w:rsidR="006F3875" w:rsidRPr="00B03D77">
        <w:rPr>
          <w:rFonts w:ascii="Arial" w:hAnsi="Arial" w:cs="Arial"/>
          <w:sz w:val="24"/>
          <w:szCs w:val="24"/>
        </w:rPr>
        <w:t xml:space="preserve">. </w:t>
      </w:r>
      <w:r w:rsidR="00B97BC2" w:rsidRPr="00B03D77">
        <w:rPr>
          <w:rFonts w:ascii="Arial" w:hAnsi="Arial" w:cs="Arial"/>
          <w:sz w:val="24"/>
          <w:szCs w:val="24"/>
        </w:rPr>
        <w:t xml:space="preserve">The breadth and depth of this view has also been demonstrated by the large numbers of signatures passed on to Sir Jeffery Donaldson MP for inclusion in his submission. </w:t>
      </w:r>
      <w:r w:rsidR="006F3875" w:rsidRPr="00B03D77">
        <w:rPr>
          <w:rFonts w:ascii="Arial" w:hAnsi="Arial" w:cs="Arial"/>
          <w:sz w:val="24"/>
          <w:szCs w:val="24"/>
        </w:rPr>
        <w:t xml:space="preserve">Given this and the fact that </w:t>
      </w:r>
      <w:r w:rsidR="004B1FEF" w:rsidRPr="00B03D77">
        <w:rPr>
          <w:rFonts w:ascii="Arial" w:hAnsi="Arial" w:cs="Arial"/>
          <w:sz w:val="24"/>
          <w:szCs w:val="24"/>
        </w:rPr>
        <w:t xml:space="preserve">there is a clear and simple solution to </w:t>
      </w:r>
      <w:r w:rsidR="00FE5B02" w:rsidRPr="00B03D77">
        <w:rPr>
          <w:rFonts w:ascii="Arial" w:hAnsi="Arial" w:cs="Arial"/>
          <w:sz w:val="24"/>
          <w:szCs w:val="24"/>
        </w:rPr>
        <w:t xml:space="preserve">prevent this </w:t>
      </w:r>
      <w:r w:rsidR="00E91D12" w:rsidRPr="00B03D77">
        <w:rPr>
          <w:rFonts w:ascii="Arial" w:hAnsi="Arial" w:cs="Arial"/>
          <w:sz w:val="24"/>
          <w:szCs w:val="24"/>
        </w:rPr>
        <w:t>real and damaging severing</w:t>
      </w:r>
      <w:r w:rsidR="00FE5B02" w:rsidRPr="00B03D77">
        <w:rPr>
          <w:rFonts w:ascii="Arial" w:hAnsi="Arial" w:cs="Arial"/>
          <w:sz w:val="24"/>
          <w:szCs w:val="24"/>
        </w:rPr>
        <w:t xml:space="preserve"> of community ties</w:t>
      </w:r>
      <w:r w:rsidR="00B97BC2" w:rsidRPr="00B03D77">
        <w:rPr>
          <w:rFonts w:ascii="Arial" w:hAnsi="Arial" w:cs="Arial"/>
          <w:sz w:val="24"/>
          <w:szCs w:val="24"/>
        </w:rPr>
        <w:t>,</w:t>
      </w:r>
      <w:r w:rsidR="004B1FEF" w:rsidRPr="00B03D77">
        <w:rPr>
          <w:rFonts w:ascii="Arial" w:hAnsi="Arial" w:cs="Arial"/>
          <w:sz w:val="24"/>
          <w:szCs w:val="24"/>
        </w:rPr>
        <w:t xml:space="preserve"> which is</w:t>
      </w:r>
      <w:r w:rsidR="002457AA" w:rsidRPr="00B03D77">
        <w:rPr>
          <w:rFonts w:ascii="Arial" w:hAnsi="Arial" w:cs="Arial"/>
          <w:sz w:val="24"/>
          <w:szCs w:val="24"/>
        </w:rPr>
        <w:t xml:space="preserve"> also completely</w:t>
      </w:r>
      <w:r w:rsidR="004B1FEF" w:rsidRPr="00B03D77">
        <w:rPr>
          <w:rFonts w:ascii="Arial" w:hAnsi="Arial" w:cs="Arial"/>
          <w:sz w:val="24"/>
          <w:szCs w:val="24"/>
        </w:rPr>
        <w:t xml:space="preserve"> </w:t>
      </w:r>
      <w:r w:rsidR="00363112" w:rsidRPr="00B03D77">
        <w:rPr>
          <w:rFonts w:ascii="Arial" w:hAnsi="Arial" w:cs="Arial"/>
          <w:sz w:val="24"/>
          <w:szCs w:val="24"/>
        </w:rPr>
        <w:lastRenderedPageBreak/>
        <w:t>compatible</w:t>
      </w:r>
      <w:r w:rsidR="004B1FEF" w:rsidRPr="00B03D77">
        <w:rPr>
          <w:rFonts w:ascii="Arial" w:hAnsi="Arial" w:cs="Arial"/>
          <w:sz w:val="24"/>
          <w:szCs w:val="24"/>
        </w:rPr>
        <w:t xml:space="preserve"> with the </w:t>
      </w:r>
      <w:r w:rsidR="002D3A96" w:rsidRPr="00B03D77">
        <w:rPr>
          <w:rFonts w:ascii="Arial" w:hAnsi="Arial" w:cs="Arial"/>
          <w:sz w:val="24"/>
          <w:szCs w:val="24"/>
        </w:rPr>
        <w:t>C</w:t>
      </w:r>
      <w:r w:rsidR="00F876B6" w:rsidRPr="00B03D77">
        <w:rPr>
          <w:rFonts w:ascii="Arial" w:hAnsi="Arial" w:cs="Arial"/>
          <w:sz w:val="24"/>
          <w:szCs w:val="24"/>
        </w:rPr>
        <w:t>ommission</w:t>
      </w:r>
      <w:r w:rsidR="002D3A96" w:rsidRPr="00B03D77">
        <w:rPr>
          <w:rFonts w:ascii="Arial" w:hAnsi="Arial" w:cs="Arial"/>
          <w:sz w:val="24"/>
          <w:szCs w:val="24"/>
        </w:rPr>
        <w:t>’</w:t>
      </w:r>
      <w:r w:rsidR="00F876B6" w:rsidRPr="00B03D77">
        <w:rPr>
          <w:rFonts w:ascii="Arial" w:hAnsi="Arial" w:cs="Arial"/>
          <w:sz w:val="24"/>
          <w:szCs w:val="24"/>
        </w:rPr>
        <w:t>s</w:t>
      </w:r>
      <w:r w:rsidR="004B1FEF" w:rsidRPr="00B03D77">
        <w:rPr>
          <w:rFonts w:ascii="Arial" w:hAnsi="Arial" w:cs="Arial"/>
          <w:sz w:val="24"/>
          <w:szCs w:val="24"/>
        </w:rPr>
        <w:t xml:space="preserve"> obligations under Rule </w:t>
      </w:r>
      <w:r w:rsidR="00F876B6" w:rsidRPr="00B03D77">
        <w:rPr>
          <w:rFonts w:ascii="Arial" w:hAnsi="Arial" w:cs="Arial"/>
          <w:sz w:val="24"/>
          <w:szCs w:val="24"/>
        </w:rPr>
        <w:t>2</w:t>
      </w:r>
      <w:r w:rsidR="00815E7A" w:rsidRPr="00B03D77">
        <w:rPr>
          <w:rFonts w:ascii="Arial" w:hAnsi="Arial" w:cs="Arial"/>
          <w:sz w:val="24"/>
          <w:szCs w:val="24"/>
        </w:rPr>
        <w:t>,</w:t>
      </w:r>
      <w:r w:rsidR="00F876B6" w:rsidRPr="00B03D77">
        <w:rPr>
          <w:rFonts w:ascii="Arial" w:hAnsi="Arial" w:cs="Arial"/>
          <w:sz w:val="24"/>
          <w:szCs w:val="24"/>
        </w:rPr>
        <w:t xml:space="preserve"> </w:t>
      </w:r>
      <w:r w:rsidR="0018135F" w:rsidRPr="00B03D77">
        <w:rPr>
          <w:rFonts w:ascii="Arial" w:hAnsi="Arial" w:cs="Arial"/>
          <w:sz w:val="24"/>
          <w:szCs w:val="24"/>
        </w:rPr>
        <w:t xml:space="preserve">it is </w:t>
      </w:r>
      <w:r w:rsidR="00B97BC2" w:rsidRPr="00B03D77">
        <w:rPr>
          <w:rFonts w:ascii="Arial" w:hAnsi="Arial" w:cs="Arial"/>
          <w:sz w:val="24"/>
          <w:szCs w:val="24"/>
        </w:rPr>
        <w:t>our</w:t>
      </w:r>
      <w:r w:rsidR="002457AA" w:rsidRPr="00B03D77">
        <w:rPr>
          <w:rFonts w:ascii="Arial" w:hAnsi="Arial" w:cs="Arial"/>
          <w:sz w:val="24"/>
          <w:szCs w:val="24"/>
        </w:rPr>
        <w:t xml:space="preserve"> </w:t>
      </w:r>
      <w:r w:rsidR="004D52A3" w:rsidRPr="00B03D77">
        <w:rPr>
          <w:rFonts w:ascii="Arial" w:hAnsi="Arial" w:cs="Arial"/>
          <w:sz w:val="24"/>
          <w:szCs w:val="24"/>
        </w:rPr>
        <w:t>firm</w:t>
      </w:r>
      <w:r w:rsidR="0018135F" w:rsidRPr="00B03D77">
        <w:rPr>
          <w:rFonts w:ascii="Arial" w:hAnsi="Arial" w:cs="Arial"/>
          <w:sz w:val="24"/>
          <w:szCs w:val="24"/>
        </w:rPr>
        <w:t xml:space="preserve"> </w:t>
      </w:r>
      <w:r w:rsidR="00296EF2" w:rsidRPr="00B03D77">
        <w:rPr>
          <w:rFonts w:ascii="Arial" w:hAnsi="Arial" w:cs="Arial"/>
          <w:sz w:val="24"/>
          <w:szCs w:val="24"/>
        </w:rPr>
        <w:t>conviction that</w:t>
      </w:r>
      <w:r w:rsidR="0018135F" w:rsidRPr="00B03D77">
        <w:rPr>
          <w:rFonts w:ascii="Arial" w:hAnsi="Arial" w:cs="Arial"/>
          <w:sz w:val="24"/>
          <w:szCs w:val="24"/>
        </w:rPr>
        <w:t xml:space="preserve"> the commission should </w:t>
      </w:r>
      <w:r w:rsidR="004848FA" w:rsidRPr="00B03D77">
        <w:rPr>
          <w:rFonts w:ascii="Arial" w:hAnsi="Arial" w:cs="Arial"/>
          <w:sz w:val="24"/>
          <w:szCs w:val="24"/>
        </w:rPr>
        <w:t xml:space="preserve">revert to the current boundary </w:t>
      </w:r>
      <w:r w:rsidR="001F5D64" w:rsidRPr="00B03D77">
        <w:rPr>
          <w:rFonts w:ascii="Arial" w:hAnsi="Arial" w:cs="Arial"/>
          <w:sz w:val="24"/>
          <w:szCs w:val="24"/>
        </w:rPr>
        <w:t xml:space="preserve">and keep the </w:t>
      </w:r>
      <w:r w:rsidR="004D52A3" w:rsidRPr="00B03D77">
        <w:rPr>
          <w:rFonts w:ascii="Arial" w:hAnsi="Arial" w:cs="Arial"/>
          <w:sz w:val="24"/>
          <w:szCs w:val="24"/>
        </w:rPr>
        <w:t xml:space="preserve">Gransha </w:t>
      </w:r>
      <w:r w:rsidR="00F6440E" w:rsidRPr="00B03D77">
        <w:rPr>
          <w:rFonts w:ascii="Arial" w:hAnsi="Arial" w:cs="Arial"/>
          <w:sz w:val="24"/>
          <w:szCs w:val="24"/>
        </w:rPr>
        <w:t>Ward split between Lagan Valley and South Down</w:t>
      </w:r>
      <w:r w:rsidR="004D52A3" w:rsidRPr="00B03D77">
        <w:rPr>
          <w:rFonts w:ascii="Arial" w:hAnsi="Arial" w:cs="Arial"/>
          <w:sz w:val="24"/>
          <w:szCs w:val="24"/>
        </w:rPr>
        <w:t xml:space="preserve"> </w:t>
      </w:r>
      <w:r w:rsidR="00296EF2" w:rsidRPr="00B03D77">
        <w:rPr>
          <w:rFonts w:ascii="Arial" w:hAnsi="Arial" w:cs="Arial"/>
          <w:sz w:val="24"/>
          <w:szCs w:val="24"/>
        </w:rPr>
        <w:t>in its final recommendations</w:t>
      </w:r>
      <w:r w:rsidR="00F6440E" w:rsidRPr="00B03D77">
        <w:rPr>
          <w:rFonts w:ascii="Arial" w:hAnsi="Arial" w:cs="Arial"/>
          <w:sz w:val="24"/>
          <w:szCs w:val="24"/>
        </w:rPr>
        <w:t>.</w:t>
      </w:r>
      <w:r w:rsidR="00B97BC2" w:rsidRPr="00B03D77">
        <w:rPr>
          <w:rFonts w:ascii="Arial" w:hAnsi="Arial" w:cs="Arial"/>
          <w:sz w:val="24"/>
          <w:szCs w:val="24"/>
        </w:rPr>
        <w:t xml:space="preserve"> This</w:t>
      </w:r>
      <w:r w:rsidR="00CD2F33" w:rsidRPr="00B03D77">
        <w:rPr>
          <w:rFonts w:ascii="Arial" w:hAnsi="Arial" w:cs="Arial"/>
          <w:sz w:val="24"/>
          <w:szCs w:val="24"/>
        </w:rPr>
        <w:t xml:space="preserve"> is</w:t>
      </w:r>
      <w:r w:rsidR="00B97BC2" w:rsidRPr="00B03D77">
        <w:rPr>
          <w:rFonts w:ascii="Arial" w:hAnsi="Arial" w:cs="Arial"/>
          <w:sz w:val="24"/>
          <w:szCs w:val="24"/>
        </w:rPr>
        <w:t xml:space="preserve"> p</w:t>
      </w:r>
      <w:r w:rsidR="00427797" w:rsidRPr="00B03D77">
        <w:rPr>
          <w:rFonts w:ascii="Arial" w:hAnsi="Arial" w:cs="Arial"/>
          <w:sz w:val="24"/>
          <w:szCs w:val="24"/>
        </w:rPr>
        <w:t>articularly</w:t>
      </w:r>
      <w:r w:rsidR="00B97BC2" w:rsidRPr="00B03D77">
        <w:rPr>
          <w:rFonts w:ascii="Arial" w:hAnsi="Arial" w:cs="Arial"/>
          <w:sz w:val="24"/>
          <w:szCs w:val="24"/>
        </w:rPr>
        <w:t xml:space="preserve"> compelling</w:t>
      </w:r>
      <w:r w:rsidR="00427797" w:rsidRPr="00B03D77">
        <w:rPr>
          <w:rFonts w:ascii="Arial" w:hAnsi="Arial" w:cs="Arial"/>
          <w:sz w:val="24"/>
          <w:szCs w:val="24"/>
        </w:rPr>
        <w:t xml:space="preserve"> as t</w:t>
      </w:r>
      <w:r w:rsidR="00F6440E" w:rsidRPr="00B03D77">
        <w:rPr>
          <w:rFonts w:ascii="Arial" w:hAnsi="Arial" w:cs="Arial"/>
          <w:sz w:val="24"/>
          <w:szCs w:val="24"/>
        </w:rPr>
        <w:t xml:space="preserve">his would </w:t>
      </w:r>
      <w:r w:rsidR="00363112" w:rsidRPr="00B03D77">
        <w:rPr>
          <w:rFonts w:ascii="Arial" w:hAnsi="Arial" w:cs="Arial"/>
          <w:sz w:val="24"/>
          <w:szCs w:val="24"/>
        </w:rPr>
        <w:t>be consistent with the Commission’s d</w:t>
      </w:r>
      <w:r w:rsidR="00BE0E94" w:rsidRPr="00B03D77">
        <w:rPr>
          <w:rFonts w:ascii="Arial" w:hAnsi="Arial" w:cs="Arial"/>
          <w:sz w:val="24"/>
          <w:szCs w:val="24"/>
        </w:rPr>
        <w:t xml:space="preserve">ecisions have </w:t>
      </w:r>
      <w:r w:rsidR="00F84EE2" w:rsidRPr="00B03D77">
        <w:rPr>
          <w:rFonts w:ascii="Arial" w:hAnsi="Arial" w:cs="Arial"/>
          <w:sz w:val="24"/>
          <w:szCs w:val="24"/>
        </w:rPr>
        <w:t xml:space="preserve">applied in other </w:t>
      </w:r>
      <w:r w:rsidR="008308D1" w:rsidRPr="00B03D77">
        <w:rPr>
          <w:rFonts w:ascii="Arial" w:hAnsi="Arial" w:cs="Arial"/>
          <w:sz w:val="24"/>
          <w:szCs w:val="24"/>
        </w:rPr>
        <w:t xml:space="preserve">areas to maintain the current split </w:t>
      </w:r>
      <w:r w:rsidR="00BE0E94" w:rsidRPr="00B03D77">
        <w:rPr>
          <w:rFonts w:ascii="Arial" w:hAnsi="Arial" w:cs="Arial"/>
          <w:sz w:val="24"/>
          <w:szCs w:val="24"/>
        </w:rPr>
        <w:t>ward</w:t>
      </w:r>
      <w:r w:rsidR="008308D1" w:rsidRPr="00B03D77">
        <w:rPr>
          <w:rFonts w:ascii="Arial" w:hAnsi="Arial" w:cs="Arial"/>
          <w:sz w:val="24"/>
          <w:szCs w:val="24"/>
        </w:rPr>
        <w:t xml:space="preserve">s </w:t>
      </w:r>
      <w:r w:rsidR="00F84EE2" w:rsidRPr="00B03D77">
        <w:rPr>
          <w:rFonts w:ascii="Arial" w:hAnsi="Arial" w:cs="Arial"/>
          <w:sz w:val="24"/>
          <w:szCs w:val="24"/>
        </w:rPr>
        <w:t xml:space="preserve">including </w:t>
      </w:r>
      <w:proofErr w:type="spellStart"/>
      <w:r w:rsidR="00F84EE2" w:rsidRPr="00B03D77">
        <w:rPr>
          <w:rFonts w:ascii="Arial" w:hAnsi="Arial" w:cs="Arial"/>
          <w:sz w:val="24"/>
          <w:szCs w:val="24"/>
        </w:rPr>
        <w:t>Donaghcloney</w:t>
      </w:r>
      <w:proofErr w:type="spellEnd"/>
      <w:r w:rsidR="00F84EE2" w:rsidRPr="00B03D77">
        <w:rPr>
          <w:rFonts w:ascii="Arial" w:hAnsi="Arial" w:cs="Arial"/>
          <w:sz w:val="24"/>
          <w:szCs w:val="24"/>
        </w:rPr>
        <w:t xml:space="preserve"> and </w:t>
      </w:r>
      <w:r w:rsidR="00DE2BC5" w:rsidRPr="00B03D77">
        <w:rPr>
          <w:rFonts w:ascii="Arial" w:hAnsi="Arial" w:cs="Arial"/>
          <w:sz w:val="24"/>
          <w:szCs w:val="24"/>
        </w:rPr>
        <w:t>Banbridge Eas</w:t>
      </w:r>
      <w:r w:rsidR="00722AB4" w:rsidRPr="00B03D77">
        <w:rPr>
          <w:rFonts w:ascii="Arial" w:hAnsi="Arial" w:cs="Arial"/>
          <w:sz w:val="24"/>
          <w:szCs w:val="24"/>
        </w:rPr>
        <w:t>t.</w:t>
      </w:r>
      <w:r w:rsidR="00DE2BC5" w:rsidRPr="00B03D77">
        <w:rPr>
          <w:rFonts w:ascii="Arial" w:hAnsi="Arial" w:cs="Arial"/>
          <w:sz w:val="24"/>
          <w:szCs w:val="24"/>
        </w:rPr>
        <w:t xml:space="preserve"> </w:t>
      </w:r>
    </w:p>
    <w:p w14:paraId="5EC1A47A" w14:textId="201D491B" w:rsidR="00C24D89" w:rsidRPr="00B03D77" w:rsidRDefault="00DE2BC5">
      <w:pPr>
        <w:rPr>
          <w:rFonts w:ascii="Arial" w:hAnsi="Arial" w:cs="Arial"/>
          <w:sz w:val="24"/>
          <w:szCs w:val="24"/>
        </w:rPr>
      </w:pPr>
      <w:r w:rsidRPr="00B03D77">
        <w:rPr>
          <w:rFonts w:ascii="Arial" w:hAnsi="Arial" w:cs="Arial"/>
          <w:sz w:val="24"/>
          <w:szCs w:val="24"/>
        </w:rPr>
        <w:t>We</w:t>
      </w:r>
      <w:r w:rsidR="008308D1" w:rsidRPr="00B03D77">
        <w:rPr>
          <w:rFonts w:ascii="Arial" w:hAnsi="Arial" w:cs="Arial"/>
          <w:sz w:val="24"/>
          <w:szCs w:val="24"/>
        </w:rPr>
        <w:t xml:space="preserve"> </w:t>
      </w:r>
      <w:r w:rsidRPr="00B03D77">
        <w:rPr>
          <w:rFonts w:ascii="Arial" w:hAnsi="Arial" w:cs="Arial"/>
          <w:sz w:val="24"/>
          <w:szCs w:val="24"/>
        </w:rPr>
        <w:t xml:space="preserve">therefore look forward to the Commission’s </w:t>
      </w:r>
      <w:r w:rsidR="008308D1" w:rsidRPr="00B03D77">
        <w:rPr>
          <w:rFonts w:ascii="Arial" w:hAnsi="Arial" w:cs="Arial"/>
          <w:sz w:val="24"/>
          <w:szCs w:val="24"/>
        </w:rPr>
        <w:t xml:space="preserve">careful </w:t>
      </w:r>
      <w:r w:rsidRPr="00B03D77">
        <w:rPr>
          <w:rFonts w:ascii="Arial" w:hAnsi="Arial" w:cs="Arial"/>
          <w:sz w:val="24"/>
          <w:szCs w:val="24"/>
        </w:rPr>
        <w:t xml:space="preserve">consideration of the </w:t>
      </w:r>
      <w:r w:rsidR="008308D1" w:rsidRPr="00B03D77">
        <w:rPr>
          <w:rFonts w:ascii="Arial" w:hAnsi="Arial" w:cs="Arial"/>
          <w:sz w:val="24"/>
          <w:szCs w:val="24"/>
        </w:rPr>
        <w:t xml:space="preserve">arguments </w:t>
      </w:r>
      <w:r w:rsidR="00C50E6F" w:rsidRPr="00B03D77">
        <w:rPr>
          <w:rFonts w:ascii="Arial" w:hAnsi="Arial" w:cs="Arial"/>
          <w:sz w:val="24"/>
          <w:szCs w:val="24"/>
        </w:rPr>
        <w:t xml:space="preserve">and </w:t>
      </w:r>
      <w:r w:rsidRPr="00B03D77">
        <w:rPr>
          <w:rFonts w:ascii="Arial" w:hAnsi="Arial" w:cs="Arial"/>
          <w:sz w:val="24"/>
          <w:szCs w:val="24"/>
        </w:rPr>
        <w:t xml:space="preserve">evidence </w:t>
      </w:r>
      <w:r w:rsidR="00C50E6F" w:rsidRPr="00B03D77">
        <w:rPr>
          <w:rFonts w:ascii="Arial" w:hAnsi="Arial" w:cs="Arial"/>
          <w:sz w:val="24"/>
          <w:szCs w:val="24"/>
        </w:rPr>
        <w:t xml:space="preserve">presented in this submission and the </w:t>
      </w:r>
      <w:r w:rsidR="00722AB4" w:rsidRPr="00B03D77">
        <w:rPr>
          <w:rFonts w:ascii="Arial" w:hAnsi="Arial" w:cs="Arial"/>
          <w:sz w:val="24"/>
          <w:szCs w:val="24"/>
        </w:rPr>
        <w:t>p</w:t>
      </w:r>
      <w:r w:rsidR="0047201F" w:rsidRPr="00B03D77">
        <w:rPr>
          <w:rFonts w:ascii="Arial" w:hAnsi="Arial" w:cs="Arial"/>
          <w:sz w:val="24"/>
          <w:szCs w:val="24"/>
        </w:rPr>
        <w:t xml:space="preserve">ublication of </w:t>
      </w:r>
      <w:proofErr w:type="gramStart"/>
      <w:r w:rsidR="0047201F" w:rsidRPr="00B03D77">
        <w:rPr>
          <w:rFonts w:ascii="Arial" w:hAnsi="Arial" w:cs="Arial"/>
          <w:sz w:val="24"/>
          <w:szCs w:val="24"/>
        </w:rPr>
        <w:t>it’s</w:t>
      </w:r>
      <w:proofErr w:type="gramEnd"/>
      <w:r w:rsidR="0047201F" w:rsidRPr="00B03D77">
        <w:rPr>
          <w:rFonts w:ascii="Arial" w:hAnsi="Arial" w:cs="Arial"/>
          <w:sz w:val="24"/>
          <w:szCs w:val="24"/>
        </w:rPr>
        <w:t xml:space="preserve"> </w:t>
      </w:r>
      <w:r w:rsidR="008308D1" w:rsidRPr="00B03D77">
        <w:rPr>
          <w:rFonts w:ascii="Arial" w:hAnsi="Arial" w:cs="Arial"/>
          <w:sz w:val="24"/>
          <w:szCs w:val="24"/>
        </w:rPr>
        <w:t>f</w:t>
      </w:r>
      <w:r w:rsidR="0047201F" w:rsidRPr="00B03D77">
        <w:rPr>
          <w:rFonts w:ascii="Arial" w:hAnsi="Arial" w:cs="Arial"/>
          <w:sz w:val="24"/>
          <w:szCs w:val="24"/>
        </w:rPr>
        <w:t>inal recommendations</w:t>
      </w:r>
      <w:r w:rsidR="00CA6F0A" w:rsidRPr="00B03D77">
        <w:rPr>
          <w:rFonts w:ascii="Arial" w:hAnsi="Arial" w:cs="Arial"/>
          <w:sz w:val="24"/>
          <w:szCs w:val="24"/>
        </w:rPr>
        <w:t xml:space="preserve"> </w:t>
      </w:r>
      <w:r w:rsidR="00722AB4" w:rsidRPr="00B03D77">
        <w:rPr>
          <w:rFonts w:ascii="Arial" w:hAnsi="Arial" w:cs="Arial"/>
          <w:sz w:val="24"/>
          <w:szCs w:val="24"/>
        </w:rPr>
        <w:t>incorporating</w:t>
      </w:r>
      <w:r w:rsidR="008308D1" w:rsidRPr="00B03D77">
        <w:rPr>
          <w:rFonts w:ascii="Arial" w:hAnsi="Arial" w:cs="Arial"/>
          <w:sz w:val="24"/>
          <w:szCs w:val="24"/>
        </w:rPr>
        <w:t xml:space="preserve"> our proposed </w:t>
      </w:r>
      <w:r w:rsidR="001D5A94" w:rsidRPr="00B03D77">
        <w:rPr>
          <w:rFonts w:ascii="Arial" w:hAnsi="Arial" w:cs="Arial"/>
          <w:sz w:val="24"/>
          <w:szCs w:val="24"/>
        </w:rPr>
        <w:t>change</w:t>
      </w:r>
      <w:r w:rsidR="00CA6F0A" w:rsidRPr="00B03D77">
        <w:rPr>
          <w:rFonts w:ascii="Arial" w:hAnsi="Arial" w:cs="Arial"/>
          <w:sz w:val="24"/>
          <w:szCs w:val="24"/>
        </w:rPr>
        <w:t>.</w:t>
      </w:r>
      <w:r w:rsidR="0047201F" w:rsidRPr="00B03D77">
        <w:rPr>
          <w:rFonts w:ascii="Arial" w:hAnsi="Arial" w:cs="Arial"/>
          <w:sz w:val="24"/>
          <w:szCs w:val="24"/>
        </w:rPr>
        <w:t xml:space="preserve"> </w:t>
      </w:r>
    </w:p>
    <w:p w14:paraId="11616691" w14:textId="77777777" w:rsidR="00527332" w:rsidRPr="00B03D77" w:rsidRDefault="00527332">
      <w:pPr>
        <w:rPr>
          <w:rFonts w:ascii="Arial" w:hAnsi="Arial" w:cs="Arial"/>
          <w:sz w:val="24"/>
          <w:szCs w:val="24"/>
        </w:rPr>
      </w:pPr>
    </w:p>
    <w:p w14:paraId="6E150C2D" w14:textId="77777777" w:rsidR="00AC13B5" w:rsidRPr="00B03D77" w:rsidRDefault="00AC13B5">
      <w:pPr>
        <w:rPr>
          <w:rFonts w:ascii="Arial" w:hAnsi="Arial" w:cs="Arial"/>
          <w:sz w:val="24"/>
          <w:szCs w:val="24"/>
        </w:rPr>
      </w:pPr>
    </w:p>
    <w:p w14:paraId="6845EDBF" w14:textId="77777777" w:rsidR="00AC13B5" w:rsidRPr="00B03D77" w:rsidRDefault="00AC13B5">
      <w:pPr>
        <w:rPr>
          <w:rFonts w:ascii="Arial" w:hAnsi="Arial" w:cs="Arial"/>
          <w:sz w:val="24"/>
          <w:szCs w:val="24"/>
        </w:rPr>
      </w:pPr>
    </w:p>
    <w:p w14:paraId="14AFAA13" w14:textId="77777777" w:rsidR="00D57861" w:rsidRPr="00B03D77" w:rsidRDefault="00D57861">
      <w:pPr>
        <w:rPr>
          <w:rFonts w:ascii="Arial" w:hAnsi="Arial" w:cs="Arial"/>
          <w:sz w:val="24"/>
          <w:szCs w:val="24"/>
        </w:rPr>
      </w:pPr>
    </w:p>
    <w:p w14:paraId="051138BB" w14:textId="77777777" w:rsidR="00D57861" w:rsidRPr="00B03D77" w:rsidRDefault="00D57861">
      <w:pPr>
        <w:rPr>
          <w:rFonts w:ascii="Arial" w:hAnsi="Arial" w:cs="Arial"/>
          <w:sz w:val="24"/>
          <w:szCs w:val="24"/>
        </w:rPr>
      </w:pPr>
    </w:p>
    <w:p w14:paraId="3DE6115E" w14:textId="77777777" w:rsidR="00B00007" w:rsidRPr="00B03D77" w:rsidRDefault="00B00007">
      <w:pPr>
        <w:rPr>
          <w:rFonts w:ascii="Arial" w:hAnsi="Arial" w:cs="Arial"/>
          <w:sz w:val="24"/>
          <w:szCs w:val="24"/>
        </w:rPr>
      </w:pPr>
    </w:p>
    <w:sectPr w:rsidR="00B00007" w:rsidRPr="00B03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EQ9elIhE6e+jW2ts/9gGygdapGm7VojLJH3fTN6Q8xB09uvCG4iFS1cL0IiF9DI1q4stt3tu9PieV2yr45u0IQ==" w:salt="lBtIzjUsGnCpJQvdfWR9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07"/>
    <w:rsid w:val="00000992"/>
    <w:rsid w:val="00001DBD"/>
    <w:rsid w:val="000026DF"/>
    <w:rsid w:val="00003C1A"/>
    <w:rsid w:val="00013C76"/>
    <w:rsid w:val="00016E4F"/>
    <w:rsid w:val="000207EB"/>
    <w:rsid w:val="00023E3D"/>
    <w:rsid w:val="00025513"/>
    <w:rsid w:val="00025639"/>
    <w:rsid w:val="00032D4F"/>
    <w:rsid w:val="00041F69"/>
    <w:rsid w:val="00056677"/>
    <w:rsid w:val="00060CBC"/>
    <w:rsid w:val="00066F44"/>
    <w:rsid w:val="00075D7E"/>
    <w:rsid w:val="00077720"/>
    <w:rsid w:val="000824D1"/>
    <w:rsid w:val="00093C54"/>
    <w:rsid w:val="000A3A61"/>
    <w:rsid w:val="000B0B11"/>
    <w:rsid w:val="000B267F"/>
    <w:rsid w:val="000B2D0E"/>
    <w:rsid w:val="000B439C"/>
    <w:rsid w:val="000C3E60"/>
    <w:rsid w:val="000C4DC8"/>
    <w:rsid w:val="000C624C"/>
    <w:rsid w:val="000D2B3D"/>
    <w:rsid w:val="000D621B"/>
    <w:rsid w:val="000E169E"/>
    <w:rsid w:val="000F102F"/>
    <w:rsid w:val="000F2256"/>
    <w:rsid w:val="001005E9"/>
    <w:rsid w:val="00101281"/>
    <w:rsid w:val="00101CCF"/>
    <w:rsid w:val="00110B93"/>
    <w:rsid w:val="00115074"/>
    <w:rsid w:val="00115D42"/>
    <w:rsid w:val="00120726"/>
    <w:rsid w:val="0012622D"/>
    <w:rsid w:val="00127745"/>
    <w:rsid w:val="00131461"/>
    <w:rsid w:val="00133B32"/>
    <w:rsid w:val="00141A07"/>
    <w:rsid w:val="00141ADD"/>
    <w:rsid w:val="00141D21"/>
    <w:rsid w:val="00142A58"/>
    <w:rsid w:val="001456BF"/>
    <w:rsid w:val="00152A77"/>
    <w:rsid w:val="00153873"/>
    <w:rsid w:val="0015545E"/>
    <w:rsid w:val="001554C0"/>
    <w:rsid w:val="00160EA3"/>
    <w:rsid w:val="001713A3"/>
    <w:rsid w:val="00173E78"/>
    <w:rsid w:val="0018135F"/>
    <w:rsid w:val="00194142"/>
    <w:rsid w:val="001958B7"/>
    <w:rsid w:val="001A16C7"/>
    <w:rsid w:val="001A1A73"/>
    <w:rsid w:val="001A5A48"/>
    <w:rsid w:val="001C0F06"/>
    <w:rsid w:val="001C2F5B"/>
    <w:rsid w:val="001D2743"/>
    <w:rsid w:val="001D5A94"/>
    <w:rsid w:val="001D762C"/>
    <w:rsid w:val="001E140E"/>
    <w:rsid w:val="001F024B"/>
    <w:rsid w:val="001F13FD"/>
    <w:rsid w:val="001F1C21"/>
    <w:rsid w:val="001F5D64"/>
    <w:rsid w:val="00203EDA"/>
    <w:rsid w:val="00206612"/>
    <w:rsid w:val="00207AEA"/>
    <w:rsid w:val="00207CEA"/>
    <w:rsid w:val="00211B0F"/>
    <w:rsid w:val="00212B60"/>
    <w:rsid w:val="0022137C"/>
    <w:rsid w:val="002337BA"/>
    <w:rsid w:val="00236AD1"/>
    <w:rsid w:val="0024369A"/>
    <w:rsid w:val="002457AA"/>
    <w:rsid w:val="0024659B"/>
    <w:rsid w:val="002500F9"/>
    <w:rsid w:val="00251917"/>
    <w:rsid w:val="00254F90"/>
    <w:rsid w:val="002552F6"/>
    <w:rsid w:val="002575AD"/>
    <w:rsid w:val="00262024"/>
    <w:rsid w:val="00272FC2"/>
    <w:rsid w:val="00276259"/>
    <w:rsid w:val="0028020A"/>
    <w:rsid w:val="00296EF2"/>
    <w:rsid w:val="002A67EE"/>
    <w:rsid w:val="002A7755"/>
    <w:rsid w:val="002B2EDB"/>
    <w:rsid w:val="002C3D2E"/>
    <w:rsid w:val="002C49E8"/>
    <w:rsid w:val="002C6C2E"/>
    <w:rsid w:val="002D0626"/>
    <w:rsid w:val="002D3A96"/>
    <w:rsid w:val="002D5310"/>
    <w:rsid w:val="002D7300"/>
    <w:rsid w:val="002E6DC8"/>
    <w:rsid w:val="002E7CA8"/>
    <w:rsid w:val="002F50CD"/>
    <w:rsid w:val="00303EF2"/>
    <w:rsid w:val="00313B27"/>
    <w:rsid w:val="00327E14"/>
    <w:rsid w:val="0033439C"/>
    <w:rsid w:val="00341E84"/>
    <w:rsid w:val="00342097"/>
    <w:rsid w:val="00342415"/>
    <w:rsid w:val="00352A08"/>
    <w:rsid w:val="003530B9"/>
    <w:rsid w:val="00353648"/>
    <w:rsid w:val="0035410B"/>
    <w:rsid w:val="00354D4F"/>
    <w:rsid w:val="00362E54"/>
    <w:rsid w:val="00363112"/>
    <w:rsid w:val="003642F6"/>
    <w:rsid w:val="00364F51"/>
    <w:rsid w:val="00367067"/>
    <w:rsid w:val="00367B37"/>
    <w:rsid w:val="0037134D"/>
    <w:rsid w:val="00372E24"/>
    <w:rsid w:val="00376B86"/>
    <w:rsid w:val="00383770"/>
    <w:rsid w:val="00387320"/>
    <w:rsid w:val="00392627"/>
    <w:rsid w:val="00392D5B"/>
    <w:rsid w:val="00393D43"/>
    <w:rsid w:val="00393D72"/>
    <w:rsid w:val="00397CF6"/>
    <w:rsid w:val="003A72D4"/>
    <w:rsid w:val="003C21B0"/>
    <w:rsid w:val="003C3BA0"/>
    <w:rsid w:val="003C4C03"/>
    <w:rsid w:val="003C64D4"/>
    <w:rsid w:val="003D09A3"/>
    <w:rsid w:val="003D7A68"/>
    <w:rsid w:val="003E67CC"/>
    <w:rsid w:val="003F31B8"/>
    <w:rsid w:val="003F5540"/>
    <w:rsid w:val="0040472E"/>
    <w:rsid w:val="00406A49"/>
    <w:rsid w:val="00414AD7"/>
    <w:rsid w:val="00420432"/>
    <w:rsid w:val="00420BBD"/>
    <w:rsid w:val="00422F62"/>
    <w:rsid w:val="004230D3"/>
    <w:rsid w:val="00424BCB"/>
    <w:rsid w:val="00427797"/>
    <w:rsid w:val="0043059B"/>
    <w:rsid w:val="00431319"/>
    <w:rsid w:val="004326AD"/>
    <w:rsid w:val="00452446"/>
    <w:rsid w:val="00455DE5"/>
    <w:rsid w:val="00462FC2"/>
    <w:rsid w:val="004648FC"/>
    <w:rsid w:val="0047201F"/>
    <w:rsid w:val="00473A51"/>
    <w:rsid w:val="00473C60"/>
    <w:rsid w:val="004742BA"/>
    <w:rsid w:val="004818E2"/>
    <w:rsid w:val="00481B42"/>
    <w:rsid w:val="00482BF7"/>
    <w:rsid w:val="004848FA"/>
    <w:rsid w:val="00490DE5"/>
    <w:rsid w:val="00492F47"/>
    <w:rsid w:val="004A0593"/>
    <w:rsid w:val="004A7A6F"/>
    <w:rsid w:val="004B0583"/>
    <w:rsid w:val="004B1FEF"/>
    <w:rsid w:val="004B29CD"/>
    <w:rsid w:val="004B37F7"/>
    <w:rsid w:val="004B5B75"/>
    <w:rsid w:val="004C2296"/>
    <w:rsid w:val="004C3C86"/>
    <w:rsid w:val="004D092F"/>
    <w:rsid w:val="004D15C9"/>
    <w:rsid w:val="004D52A3"/>
    <w:rsid w:val="004D7530"/>
    <w:rsid w:val="004E2A47"/>
    <w:rsid w:val="004F2E64"/>
    <w:rsid w:val="004F7363"/>
    <w:rsid w:val="00506CC0"/>
    <w:rsid w:val="00507DC1"/>
    <w:rsid w:val="0052118D"/>
    <w:rsid w:val="0052134B"/>
    <w:rsid w:val="005220B8"/>
    <w:rsid w:val="00527332"/>
    <w:rsid w:val="0053575F"/>
    <w:rsid w:val="005378D6"/>
    <w:rsid w:val="005417B5"/>
    <w:rsid w:val="00543C28"/>
    <w:rsid w:val="00543FCA"/>
    <w:rsid w:val="00551BE7"/>
    <w:rsid w:val="005544C9"/>
    <w:rsid w:val="00554B32"/>
    <w:rsid w:val="005568B3"/>
    <w:rsid w:val="005668A6"/>
    <w:rsid w:val="00573F53"/>
    <w:rsid w:val="005762C4"/>
    <w:rsid w:val="00581717"/>
    <w:rsid w:val="0058341F"/>
    <w:rsid w:val="00587F1C"/>
    <w:rsid w:val="00593E7C"/>
    <w:rsid w:val="005A4616"/>
    <w:rsid w:val="005B477B"/>
    <w:rsid w:val="005C2EA2"/>
    <w:rsid w:val="005C39E8"/>
    <w:rsid w:val="005D24CD"/>
    <w:rsid w:val="005D41B0"/>
    <w:rsid w:val="005D73BE"/>
    <w:rsid w:val="005E2D54"/>
    <w:rsid w:val="006125FA"/>
    <w:rsid w:val="00617F8B"/>
    <w:rsid w:val="006249D8"/>
    <w:rsid w:val="00625B89"/>
    <w:rsid w:val="00625E13"/>
    <w:rsid w:val="00632A22"/>
    <w:rsid w:val="00632D1B"/>
    <w:rsid w:val="00635F58"/>
    <w:rsid w:val="006438C8"/>
    <w:rsid w:val="006473F3"/>
    <w:rsid w:val="0064753F"/>
    <w:rsid w:val="00650479"/>
    <w:rsid w:val="006539FD"/>
    <w:rsid w:val="006554D4"/>
    <w:rsid w:val="00685D32"/>
    <w:rsid w:val="006861E7"/>
    <w:rsid w:val="006B1E1B"/>
    <w:rsid w:val="006B3D0A"/>
    <w:rsid w:val="006B4A6C"/>
    <w:rsid w:val="006B4B31"/>
    <w:rsid w:val="006B6F81"/>
    <w:rsid w:val="006C1A7A"/>
    <w:rsid w:val="006C2223"/>
    <w:rsid w:val="006D710F"/>
    <w:rsid w:val="006F1C1D"/>
    <w:rsid w:val="006F3875"/>
    <w:rsid w:val="006F4C61"/>
    <w:rsid w:val="007025FE"/>
    <w:rsid w:val="007031F2"/>
    <w:rsid w:val="007052D7"/>
    <w:rsid w:val="0070575E"/>
    <w:rsid w:val="00715014"/>
    <w:rsid w:val="00715C45"/>
    <w:rsid w:val="00720D5E"/>
    <w:rsid w:val="00722AB4"/>
    <w:rsid w:val="00725E6D"/>
    <w:rsid w:val="00727A9A"/>
    <w:rsid w:val="007361CF"/>
    <w:rsid w:val="0074230F"/>
    <w:rsid w:val="00747640"/>
    <w:rsid w:val="00765416"/>
    <w:rsid w:val="007662B7"/>
    <w:rsid w:val="0077144E"/>
    <w:rsid w:val="00774372"/>
    <w:rsid w:val="0077545A"/>
    <w:rsid w:val="00775ECD"/>
    <w:rsid w:val="007873EA"/>
    <w:rsid w:val="00793075"/>
    <w:rsid w:val="00797E9B"/>
    <w:rsid w:val="007A3AB7"/>
    <w:rsid w:val="007B75A0"/>
    <w:rsid w:val="007C18AA"/>
    <w:rsid w:val="007E0BF5"/>
    <w:rsid w:val="007E19D2"/>
    <w:rsid w:val="007E5B3C"/>
    <w:rsid w:val="007E64C5"/>
    <w:rsid w:val="0080511E"/>
    <w:rsid w:val="00806AAE"/>
    <w:rsid w:val="0080722B"/>
    <w:rsid w:val="00814A4E"/>
    <w:rsid w:val="00815E7A"/>
    <w:rsid w:val="00816641"/>
    <w:rsid w:val="00821A27"/>
    <w:rsid w:val="00825110"/>
    <w:rsid w:val="008308D1"/>
    <w:rsid w:val="00831F54"/>
    <w:rsid w:val="00834D72"/>
    <w:rsid w:val="008470F3"/>
    <w:rsid w:val="008536AA"/>
    <w:rsid w:val="00863144"/>
    <w:rsid w:val="0087224F"/>
    <w:rsid w:val="0087453B"/>
    <w:rsid w:val="00874EC4"/>
    <w:rsid w:val="008812EB"/>
    <w:rsid w:val="008931E5"/>
    <w:rsid w:val="008949A0"/>
    <w:rsid w:val="008A3DB6"/>
    <w:rsid w:val="008A58AA"/>
    <w:rsid w:val="008B0DD5"/>
    <w:rsid w:val="008B372A"/>
    <w:rsid w:val="008B5B97"/>
    <w:rsid w:val="008C4D8C"/>
    <w:rsid w:val="008C4E49"/>
    <w:rsid w:val="008C4F96"/>
    <w:rsid w:val="008D11B0"/>
    <w:rsid w:val="008D6634"/>
    <w:rsid w:val="008E28CD"/>
    <w:rsid w:val="008E4A5D"/>
    <w:rsid w:val="008E6F4A"/>
    <w:rsid w:val="008F1429"/>
    <w:rsid w:val="008F3558"/>
    <w:rsid w:val="00902A0E"/>
    <w:rsid w:val="00910C55"/>
    <w:rsid w:val="00911B45"/>
    <w:rsid w:val="009210A6"/>
    <w:rsid w:val="0092244C"/>
    <w:rsid w:val="009249BC"/>
    <w:rsid w:val="00925DB5"/>
    <w:rsid w:val="0093080E"/>
    <w:rsid w:val="00932E81"/>
    <w:rsid w:val="00933024"/>
    <w:rsid w:val="0093509E"/>
    <w:rsid w:val="00937BE2"/>
    <w:rsid w:val="0095197B"/>
    <w:rsid w:val="00953538"/>
    <w:rsid w:val="00961E9E"/>
    <w:rsid w:val="009622B6"/>
    <w:rsid w:val="0097273E"/>
    <w:rsid w:val="0097528C"/>
    <w:rsid w:val="00985934"/>
    <w:rsid w:val="0099730A"/>
    <w:rsid w:val="009A1CA4"/>
    <w:rsid w:val="009A3AFF"/>
    <w:rsid w:val="009A64DC"/>
    <w:rsid w:val="009A75A4"/>
    <w:rsid w:val="009B3B99"/>
    <w:rsid w:val="009C02A1"/>
    <w:rsid w:val="009C14A9"/>
    <w:rsid w:val="009C65AE"/>
    <w:rsid w:val="009C6BD4"/>
    <w:rsid w:val="00A1491C"/>
    <w:rsid w:val="00A16549"/>
    <w:rsid w:val="00A23721"/>
    <w:rsid w:val="00A30665"/>
    <w:rsid w:val="00A31D0E"/>
    <w:rsid w:val="00A375DF"/>
    <w:rsid w:val="00A505E5"/>
    <w:rsid w:val="00A51D4E"/>
    <w:rsid w:val="00A52A2C"/>
    <w:rsid w:val="00A56408"/>
    <w:rsid w:val="00A60456"/>
    <w:rsid w:val="00A7268E"/>
    <w:rsid w:val="00A80544"/>
    <w:rsid w:val="00A810E5"/>
    <w:rsid w:val="00A85D7C"/>
    <w:rsid w:val="00AA256E"/>
    <w:rsid w:val="00AA57F8"/>
    <w:rsid w:val="00AB44E2"/>
    <w:rsid w:val="00AB48E2"/>
    <w:rsid w:val="00AC0F17"/>
    <w:rsid w:val="00AC13B5"/>
    <w:rsid w:val="00AC1CD1"/>
    <w:rsid w:val="00AC406C"/>
    <w:rsid w:val="00AD44B4"/>
    <w:rsid w:val="00AD4C65"/>
    <w:rsid w:val="00AD4EAB"/>
    <w:rsid w:val="00AD786D"/>
    <w:rsid w:val="00AE5232"/>
    <w:rsid w:val="00AE5323"/>
    <w:rsid w:val="00B00007"/>
    <w:rsid w:val="00B00229"/>
    <w:rsid w:val="00B03D77"/>
    <w:rsid w:val="00B0585F"/>
    <w:rsid w:val="00B07579"/>
    <w:rsid w:val="00B126E5"/>
    <w:rsid w:val="00B12E32"/>
    <w:rsid w:val="00B15557"/>
    <w:rsid w:val="00B17300"/>
    <w:rsid w:val="00B216AD"/>
    <w:rsid w:val="00B22B37"/>
    <w:rsid w:val="00B26323"/>
    <w:rsid w:val="00B2711E"/>
    <w:rsid w:val="00B355F1"/>
    <w:rsid w:val="00B36BF1"/>
    <w:rsid w:val="00B4658F"/>
    <w:rsid w:val="00B5129C"/>
    <w:rsid w:val="00B555B4"/>
    <w:rsid w:val="00B55B83"/>
    <w:rsid w:val="00B5603D"/>
    <w:rsid w:val="00B56333"/>
    <w:rsid w:val="00B570A6"/>
    <w:rsid w:val="00B57C62"/>
    <w:rsid w:val="00B63758"/>
    <w:rsid w:val="00B663C1"/>
    <w:rsid w:val="00B71D63"/>
    <w:rsid w:val="00B727CA"/>
    <w:rsid w:val="00B772D9"/>
    <w:rsid w:val="00B8255D"/>
    <w:rsid w:val="00B84DCA"/>
    <w:rsid w:val="00B86526"/>
    <w:rsid w:val="00B92FF5"/>
    <w:rsid w:val="00B93B04"/>
    <w:rsid w:val="00B97BC2"/>
    <w:rsid w:val="00BA17E9"/>
    <w:rsid w:val="00BA284A"/>
    <w:rsid w:val="00BA2D02"/>
    <w:rsid w:val="00BA3586"/>
    <w:rsid w:val="00BB4A36"/>
    <w:rsid w:val="00BB7C8B"/>
    <w:rsid w:val="00BC064E"/>
    <w:rsid w:val="00BC316B"/>
    <w:rsid w:val="00BC39E1"/>
    <w:rsid w:val="00BC7F24"/>
    <w:rsid w:val="00BD1F3F"/>
    <w:rsid w:val="00BD4148"/>
    <w:rsid w:val="00BD6539"/>
    <w:rsid w:val="00BE0E94"/>
    <w:rsid w:val="00C014A0"/>
    <w:rsid w:val="00C16E04"/>
    <w:rsid w:val="00C24D89"/>
    <w:rsid w:val="00C35F96"/>
    <w:rsid w:val="00C37FD4"/>
    <w:rsid w:val="00C50E6F"/>
    <w:rsid w:val="00C5124D"/>
    <w:rsid w:val="00C620DB"/>
    <w:rsid w:val="00C62B20"/>
    <w:rsid w:val="00C62D4E"/>
    <w:rsid w:val="00C63971"/>
    <w:rsid w:val="00C672EC"/>
    <w:rsid w:val="00C674E4"/>
    <w:rsid w:val="00C75567"/>
    <w:rsid w:val="00C75999"/>
    <w:rsid w:val="00C775EF"/>
    <w:rsid w:val="00C8084A"/>
    <w:rsid w:val="00C8640C"/>
    <w:rsid w:val="00C86411"/>
    <w:rsid w:val="00C90803"/>
    <w:rsid w:val="00C96222"/>
    <w:rsid w:val="00CA6F0A"/>
    <w:rsid w:val="00CB4182"/>
    <w:rsid w:val="00CD172D"/>
    <w:rsid w:val="00CD2F33"/>
    <w:rsid w:val="00CD4A51"/>
    <w:rsid w:val="00CE6D30"/>
    <w:rsid w:val="00CF078C"/>
    <w:rsid w:val="00CF5DF0"/>
    <w:rsid w:val="00D0584B"/>
    <w:rsid w:val="00D148F0"/>
    <w:rsid w:val="00D205FE"/>
    <w:rsid w:val="00D21134"/>
    <w:rsid w:val="00D230C1"/>
    <w:rsid w:val="00D24C80"/>
    <w:rsid w:val="00D24E60"/>
    <w:rsid w:val="00D25641"/>
    <w:rsid w:val="00D27DB9"/>
    <w:rsid w:val="00D32D83"/>
    <w:rsid w:val="00D3324A"/>
    <w:rsid w:val="00D35871"/>
    <w:rsid w:val="00D4020B"/>
    <w:rsid w:val="00D40233"/>
    <w:rsid w:val="00D409BE"/>
    <w:rsid w:val="00D527D6"/>
    <w:rsid w:val="00D57385"/>
    <w:rsid w:val="00D57861"/>
    <w:rsid w:val="00D63489"/>
    <w:rsid w:val="00D71F8E"/>
    <w:rsid w:val="00D730BE"/>
    <w:rsid w:val="00D83E01"/>
    <w:rsid w:val="00D90F9A"/>
    <w:rsid w:val="00D925EA"/>
    <w:rsid w:val="00DA143F"/>
    <w:rsid w:val="00DA27CD"/>
    <w:rsid w:val="00DC32F4"/>
    <w:rsid w:val="00DC4C45"/>
    <w:rsid w:val="00DD1630"/>
    <w:rsid w:val="00DD1D7C"/>
    <w:rsid w:val="00DD66DE"/>
    <w:rsid w:val="00DD6FEE"/>
    <w:rsid w:val="00DE1575"/>
    <w:rsid w:val="00DE28CB"/>
    <w:rsid w:val="00DE2BC5"/>
    <w:rsid w:val="00DE5656"/>
    <w:rsid w:val="00DE6E5E"/>
    <w:rsid w:val="00DF3C8E"/>
    <w:rsid w:val="00DF6502"/>
    <w:rsid w:val="00E03EB2"/>
    <w:rsid w:val="00E06679"/>
    <w:rsid w:val="00E10529"/>
    <w:rsid w:val="00E275ED"/>
    <w:rsid w:val="00E30BE8"/>
    <w:rsid w:val="00E311B8"/>
    <w:rsid w:val="00E32052"/>
    <w:rsid w:val="00E32B10"/>
    <w:rsid w:val="00E344A9"/>
    <w:rsid w:val="00E34945"/>
    <w:rsid w:val="00E36347"/>
    <w:rsid w:val="00E37A08"/>
    <w:rsid w:val="00E406D2"/>
    <w:rsid w:val="00E41C7C"/>
    <w:rsid w:val="00E42D91"/>
    <w:rsid w:val="00E454FC"/>
    <w:rsid w:val="00E511A8"/>
    <w:rsid w:val="00E51E5E"/>
    <w:rsid w:val="00E54736"/>
    <w:rsid w:val="00E563E7"/>
    <w:rsid w:val="00E57103"/>
    <w:rsid w:val="00E7056B"/>
    <w:rsid w:val="00E804CD"/>
    <w:rsid w:val="00E80D5A"/>
    <w:rsid w:val="00E82ECA"/>
    <w:rsid w:val="00E8424E"/>
    <w:rsid w:val="00E84B80"/>
    <w:rsid w:val="00E874BA"/>
    <w:rsid w:val="00E8766C"/>
    <w:rsid w:val="00E87F15"/>
    <w:rsid w:val="00E91D12"/>
    <w:rsid w:val="00E97BDF"/>
    <w:rsid w:val="00EA293A"/>
    <w:rsid w:val="00EA43B7"/>
    <w:rsid w:val="00EA5D22"/>
    <w:rsid w:val="00EB2B32"/>
    <w:rsid w:val="00EC1690"/>
    <w:rsid w:val="00EC609C"/>
    <w:rsid w:val="00EC7E3E"/>
    <w:rsid w:val="00ED62E2"/>
    <w:rsid w:val="00ED6A45"/>
    <w:rsid w:val="00ED797F"/>
    <w:rsid w:val="00EE36BE"/>
    <w:rsid w:val="00EF0FB7"/>
    <w:rsid w:val="00EF66C2"/>
    <w:rsid w:val="00EF78FA"/>
    <w:rsid w:val="00F033D7"/>
    <w:rsid w:val="00F04953"/>
    <w:rsid w:val="00F07D05"/>
    <w:rsid w:val="00F14831"/>
    <w:rsid w:val="00F213C6"/>
    <w:rsid w:val="00F26E3A"/>
    <w:rsid w:val="00F3171D"/>
    <w:rsid w:val="00F37E01"/>
    <w:rsid w:val="00F426DA"/>
    <w:rsid w:val="00F428A7"/>
    <w:rsid w:val="00F437E8"/>
    <w:rsid w:val="00F511A5"/>
    <w:rsid w:val="00F51DDB"/>
    <w:rsid w:val="00F54C2C"/>
    <w:rsid w:val="00F61381"/>
    <w:rsid w:val="00F62A6A"/>
    <w:rsid w:val="00F62CCF"/>
    <w:rsid w:val="00F6440E"/>
    <w:rsid w:val="00F84EE2"/>
    <w:rsid w:val="00F85ECA"/>
    <w:rsid w:val="00F863AC"/>
    <w:rsid w:val="00F876B6"/>
    <w:rsid w:val="00F90CBE"/>
    <w:rsid w:val="00FA0078"/>
    <w:rsid w:val="00FA37EA"/>
    <w:rsid w:val="00FB0962"/>
    <w:rsid w:val="00FB0FF5"/>
    <w:rsid w:val="00FC24B8"/>
    <w:rsid w:val="00FD70B9"/>
    <w:rsid w:val="00FE534B"/>
    <w:rsid w:val="00FE5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CF11"/>
  <w15:chartTrackingRefBased/>
  <w15:docId w15:val="{AA3D0595-401B-4B5D-BB35-6E893D10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1945</Words>
  <Characters>11090</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tate</dc:creator>
  <cp:keywords/>
  <dc:description/>
  <cp:lastModifiedBy>Richardson, Andrea</cp:lastModifiedBy>
  <cp:revision>5</cp:revision>
  <dcterms:created xsi:type="dcterms:W3CDTF">2023-02-13T16:47:00Z</dcterms:created>
  <dcterms:modified xsi:type="dcterms:W3CDTF">2023-02-22T12:46:00Z</dcterms:modified>
</cp:coreProperties>
</file>