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B88D" w14:textId="3AF97A57" w:rsidR="009A554A" w:rsidRPr="00167FD9" w:rsidRDefault="001B568C">
      <w:pPr>
        <w:rPr>
          <w:rFonts w:cs="Arial"/>
          <w:b/>
          <w:bCs/>
          <w:sz w:val="20"/>
          <w:szCs w:val="18"/>
        </w:rPr>
      </w:pPr>
      <w:r w:rsidRPr="00167FD9">
        <w:rPr>
          <w:rStyle w:val="Heading1Char0"/>
          <w:rFonts w:cs="Arial"/>
          <w:b w:val="0"/>
          <w:bCs/>
          <w:color w:val="auto"/>
          <w:sz w:val="24"/>
          <w:szCs w:val="18"/>
        </w:rPr>
        <w:t>[TC</w:t>
      </w:r>
      <w:r w:rsidR="00EB12FA">
        <w:rPr>
          <w:rStyle w:val="Heading1Char0"/>
          <w:rFonts w:cs="Arial"/>
          <w:b w:val="0"/>
          <w:bCs/>
          <w:color w:val="auto"/>
          <w:sz w:val="24"/>
          <w:szCs w:val="18"/>
        </w:rPr>
        <w:t xml:space="preserve"> </w:t>
      </w:r>
      <w:r w:rsidRPr="00167FD9">
        <w:rPr>
          <w:rStyle w:val="Heading1Char0"/>
          <w:rFonts w:cs="Arial"/>
          <w:b w:val="0"/>
          <w:bCs/>
          <w:color w:val="auto"/>
          <w:sz w:val="24"/>
          <w:szCs w:val="18"/>
        </w:rPr>
        <w:t>-</w:t>
      </w:r>
      <w:r w:rsidR="00EB12FA">
        <w:rPr>
          <w:rStyle w:val="Heading1Char0"/>
          <w:rFonts w:cs="Arial"/>
          <w:b w:val="0"/>
          <w:bCs/>
          <w:color w:val="auto"/>
          <w:sz w:val="24"/>
          <w:szCs w:val="18"/>
        </w:rPr>
        <w:t xml:space="preserve"> </w:t>
      </w:r>
      <w:r w:rsidR="0055585E" w:rsidRPr="00167FD9">
        <w:rPr>
          <w:rStyle w:val="Heading1Char0"/>
          <w:rFonts w:cs="Arial"/>
          <w:b w:val="0"/>
          <w:bCs/>
          <w:color w:val="auto"/>
          <w:sz w:val="24"/>
          <w:szCs w:val="18"/>
        </w:rPr>
        <w:t>009</w:t>
      </w:r>
      <w:r w:rsidR="00E54E33" w:rsidRPr="00167FD9">
        <w:rPr>
          <w:rStyle w:val="Heading1Char0"/>
          <w:rFonts w:cs="Arial"/>
          <w:b w:val="0"/>
          <w:bCs/>
          <w:color w:val="auto"/>
          <w:sz w:val="24"/>
          <w:szCs w:val="18"/>
        </w:rPr>
        <w:t>]</w:t>
      </w:r>
    </w:p>
    <w:p w14:paraId="5D97B790" w14:textId="77777777" w:rsidR="009A554A" w:rsidRPr="00167FD9" w:rsidRDefault="009A554A">
      <w:pPr>
        <w:rPr>
          <w:rFonts w:cs="Arial"/>
        </w:rPr>
      </w:pPr>
    </w:p>
    <w:p w14:paraId="2069EDF3" w14:textId="6B7C5B93" w:rsidR="009A554A" w:rsidRPr="00167FD9" w:rsidRDefault="009A554A" w:rsidP="006C68E7">
      <w:pPr>
        <w:pStyle w:val="Heading20"/>
      </w:pPr>
      <w:r w:rsidRPr="00167FD9">
        <w:t xml:space="preserve">General comments on the Commission's </w:t>
      </w:r>
      <w:r w:rsidR="005B5686" w:rsidRPr="00167FD9">
        <w:t>revised</w:t>
      </w:r>
      <w:r w:rsidRPr="00167FD9">
        <w:t xml:space="preserve"> proposals</w:t>
      </w:r>
    </w:p>
    <w:p w14:paraId="47E72FCE" w14:textId="77777777" w:rsidR="007B3087" w:rsidRPr="00167FD9" w:rsidRDefault="007B3087" w:rsidP="007B3087">
      <w:pPr>
        <w:spacing w:after="0"/>
        <w:jc w:val="both"/>
        <w:rPr>
          <w:rFonts w:eastAsia="Times New Roman" w:cs="Arial"/>
          <w:szCs w:val="24"/>
          <w:lang w:eastAsia="en-GB"/>
        </w:rPr>
      </w:pPr>
      <w:r w:rsidRPr="00167FD9">
        <w:rPr>
          <w:rFonts w:eastAsia="Times New Roman" w:cs="Arial"/>
          <w:szCs w:val="24"/>
          <w:lang w:eastAsia="en-GB"/>
        </w:rPr>
        <w:t>Eglinton is much more aligned to Derry than Limavady or Coleraine, as such it should remain in Foyle.</w:t>
      </w:r>
    </w:p>
    <w:p w14:paraId="46E1533F" w14:textId="77777777" w:rsidR="009A554A" w:rsidRPr="00167FD9" w:rsidRDefault="009A554A">
      <w:pPr>
        <w:rPr>
          <w:rFonts w:cs="Arial"/>
        </w:rPr>
      </w:pPr>
    </w:p>
    <w:p w14:paraId="30C4CEDB" w14:textId="4E63E585" w:rsidR="009A554A" w:rsidRPr="00167FD9" w:rsidRDefault="009A554A" w:rsidP="007B3087">
      <w:pPr>
        <w:pStyle w:val="Heading20"/>
      </w:pPr>
      <w:r w:rsidRPr="00167FD9">
        <w:t xml:space="preserve">Comments on the Commission's </w:t>
      </w:r>
      <w:r w:rsidR="00531DC2" w:rsidRPr="00167FD9">
        <w:t xml:space="preserve">revised </w:t>
      </w:r>
      <w:r w:rsidRPr="00167FD9">
        <w:t>proposal for the constituency of Foyle</w:t>
      </w:r>
    </w:p>
    <w:p w14:paraId="3E5B449C" w14:textId="77777777" w:rsidR="007B3087" w:rsidRPr="00167FD9" w:rsidRDefault="007B3087" w:rsidP="007B3087">
      <w:pPr>
        <w:spacing w:after="0"/>
        <w:rPr>
          <w:rFonts w:eastAsia="Times New Roman" w:cs="Arial"/>
          <w:szCs w:val="24"/>
          <w:lang w:eastAsia="en-GB"/>
        </w:rPr>
      </w:pPr>
      <w:r w:rsidRPr="00167FD9">
        <w:rPr>
          <w:rFonts w:eastAsia="Times New Roman" w:cs="Arial"/>
          <w:szCs w:val="24"/>
          <w:lang w:eastAsia="en-GB"/>
        </w:rPr>
        <w:t>Eglinton is much more aligned to Derry than Limavady or Coleraine, as such it should remain in Foyle.</w:t>
      </w:r>
    </w:p>
    <w:p w14:paraId="094062E8" w14:textId="77777777" w:rsidR="009A554A" w:rsidRPr="00167FD9" w:rsidRDefault="009A554A">
      <w:pPr>
        <w:rPr>
          <w:rFonts w:cs="Arial"/>
        </w:rPr>
      </w:pPr>
    </w:p>
    <w:p w14:paraId="7601C9E9" w14:textId="77777777" w:rsidR="009A554A" w:rsidRPr="00167FD9" w:rsidRDefault="009A554A">
      <w:pPr>
        <w:rPr>
          <w:rFonts w:cs="Arial"/>
        </w:rPr>
      </w:pPr>
    </w:p>
    <w:sectPr w:rsidR="009A554A" w:rsidRPr="00167FD9" w:rsidSect="009A554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25790">
    <w:abstractNumId w:val="2"/>
  </w:num>
  <w:num w:numId="2" w16cid:durableId="1747845562">
    <w:abstractNumId w:val="3"/>
  </w:num>
  <w:num w:numId="3" w16cid:durableId="778068895">
    <w:abstractNumId w:val="3"/>
  </w:num>
  <w:num w:numId="4" w16cid:durableId="734203847">
    <w:abstractNumId w:val="1"/>
  </w:num>
  <w:num w:numId="5" w16cid:durableId="1930890359">
    <w:abstractNumId w:val="4"/>
  </w:num>
  <w:num w:numId="6" w16cid:durableId="13500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SQ/mdNJpjAkB9QcoVpSf6Mh3AzppNsEcwc/RxNSD/zSEA0vJhrYHrr6mE/FhSlfLEAyyYYz9LP/tUr/p+6nNQ==" w:salt="u1hZG5TD1ZGmGkA5d46i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D9"/>
    <w:rsid w:val="00015A57"/>
    <w:rsid w:val="000219D9"/>
    <w:rsid w:val="00065AB6"/>
    <w:rsid w:val="00117948"/>
    <w:rsid w:val="00167FD9"/>
    <w:rsid w:val="00193B1D"/>
    <w:rsid w:val="001A7E1D"/>
    <w:rsid w:val="001B568C"/>
    <w:rsid w:val="00234ECD"/>
    <w:rsid w:val="002622F7"/>
    <w:rsid w:val="002B7B91"/>
    <w:rsid w:val="002D4FD3"/>
    <w:rsid w:val="003662E3"/>
    <w:rsid w:val="00531DC2"/>
    <w:rsid w:val="0055585E"/>
    <w:rsid w:val="005B5686"/>
    <w:rsid w:val="005E589F"/>
    <w:rsid w:val="006C68E7"/>
    <w:rsid w:val="007B3087"/>
    <w:rsid w:val="007F4B24"/>
    <w:rsid w:val="0094378E"/>
    <w:rsid w:val="009A554A"/>
    <w:rsid w:val="009D77E8"/>
    <w:rsid w:val="00A87E0C"/>
    <w:rsid w:val="00BC52E7"/>
    <w:rsid w:val="00D5323B"/>
    <w:rsid w:val="00DD340C"/>
    <w:rsid w:val="00DF6EC0"/>
    <w:rsid w:val="00E54E33"/>
    <w:rsid w:val="00EB12FA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B99E"/>
  <w15:chartTrackingRefBased/>
  <w15:docId w15:val="{D25C32F7-9431-4F12-9D27-BDD4437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A87E0C"/>
    <w:pPr>
      <w:autoSpaceDE w:val="0"/>
      <w:autoSpaceDN w:val="0"/>
      <w:adjustRightInd w:val="0"/>
      <w:spacing w:after="160" w:line="276" w:lineRule="auto"/>
      <w:jc w:val="both"/>
    </w:pPr>
    <w:rPr>
      <w:rFonts w:eastAsia="Times New Roman" w:cs="Arial"/>
      <w:bCs/>
      <w:color w:val="1F4E79" w:themeColor="accent1" w:themeShade="80"/>
      <w:sz w:val="28"/>
      <w:szCs w:val="32"/>
      <w:lang w:eastAsia="en-GB"/>
    </w:rPr>
  </w:style>
  <w:style w:type="character" w:customStyle="1" w:styleId="Heading2Char0">
    <w:name w:val="Heading2 Char"/>
    <w:basedOn w:val="DefaultParagraphFont"/>
    <w:link w:val="Heading20"/>
    <w:rsid w:val="00A87E0C"/>
    <w:rPr>
      <w:rFonts w:ascii="Arial" w:eastAsia="Times New Roman" w:hAnsi="Arial" w:cs="Arial"/>
      <w:bCs/>
      <w:color w:val="1F4E79" w:themeColor="accent1" w:themeShade="80"/>
      <w:sz w:val="28"/>
      <w:szCs w:val="32"/>
      <w:lang w:eastAsia="en-GB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7</cp:revision>
  <dcterms:created xsi:type="dcterms:W3CDTF">2023-02-14T16:00:00Z</dcterms:created>
  <dcterms:modified xsi:type="dcterms:W3CDTF">2023-02-22T12:41:00Z</dcterms:modified>
</cp:coreProperties>
</file>