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A" w:rsidRDefault="00040527">
      <w:bookmarkStart w:id="0" w:name="_GoBack"/>
      <w:bookmarkEnd w:id="0"/>
      <w:r>
        <w:t>[IC – 002</w:t>
      </w:r>
      <w:r w:rsidR="003C7930">
        <w:t>]</w:t>
      </w:r>
    </w:p>
    <w:p w:rsidR="003C7930" w:rsidRDefault="003C7930"/>
    <w:p w:rsidR="009A554A" w:rsidRDefault="009A554A" w:rsidP="006C68E7">
      <w:pPr>
        <w:pStyle w:val="Heading20"/>
      </w:pPr>
      <w:r w:rsidRPr="000219D9">
        <w:t>General comments on the Commission's initial proposals</w:t>
      </w:r>
    </w:p>
    <w:p w:rsidR="009A554A" w:rsidRDefault="009A554A">
      <w:r>
        <w:rPr>
          <w:noProof/>
        </w:rPr>
        <w:t>the proposals seem sensible, logical and conform to the rules as set out</w:t>
      </w:r>
    </w:p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East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agree</w:t>
      </w:r>
    </w:p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North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agree</w:t>
      </w:r>
    </w:p>
    <w:p w:rsidR="009A554A" w:rsidRDefault="009A554A" w:rsidP="007F4B24">
      <w:pPr>
        <w:spacing w:after="0"/>
        <w:rPr>
          <w:noProof/>
        </w:rPr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Belfast South and Mid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Belfast West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Londonderry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Fermanagh &amp; South Tyrone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Foyle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lastRenderedPageBreak/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Lagan Valley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Mid Ulster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Newry and Armagh</w:t>
      </w:r>
    </w:p>
    <w:p w:rsidR="009A554A" w:rsidRPr="007F4B24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North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Pr="000219D9" w:rsidRDefault="009A554A" w:rsidP="000219D9">
      <w:pPr>
        <w:spacing w:after="0"/>
        <w:rPr>
          <w:rFonts w:eastAsia="Times New Roman" w:cs="Arial"/>
          <w:b/>
          <w:bCs/>
          <w:sz w:val="32"/>
          <w:szCs w:val="32"/>
          <w:lang w:eastAsia="en-GB"/>
        </w:rPr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North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South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South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Pr="00DF6EC0" w:rsidRDefault="009A554A" w:rsidP="00DF6EC0">
      <w:pPr>
        <w:pStyle w:val="Heading20"/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Strangford and Quoile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Upper Bann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West Tyrone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agree</w:t>
      </w:r>
    </w:p>
    <w:p w:rsidR="009A554A" w:rsidRDefault="009A554A"/>
    <w:p w:rsidR="009A554A" w:rsidRDefault="009A554A">
      <w:pPr>
        <w:sectPr w:rsidR="009A554A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554A" w:rsidRDefault="009A554A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aymqv7+I041JtydB5M1fQND/CNGT+AQQGC5OixCRM7PXZHB1+KKE3ipRRRLhF5ZHcUilt9d4sv+F/IsqY99DQ==" w:salt="7KSTBbKLBKPO5rp2wjCT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40527"/>
    <w:rsid w:val="00065AB6"/>
    <w:rsid w:val="00117948"/>
    <w:rsid w:val="00193B1D"/>
    <w:rsid w:val="001A7E1D"/>
    <w:rsid w:val="00234ECD"/>
    <w:rsid w:val="002622F7"/>
    <w:rsid w:val="002B7B91"/>
    <w:rsid w:val="002D4FD3"/>
    <w:rsid w:val="003662E3"/>
    <w:rsid w:val="003C7930"/>
    <w:rsid w:val="005E589F"/>
    <w:rsid w:val="006C68E7"/>
    <w:rsid w:val="007F4B24"/>
    <w:rsid w:val="00942427"/>
    <w:rsid w:val="009A554A"/>
    <w:rsid w:val="00AA6006"/>
    <w:rsid w:val="00BC52E7"/>
    <w:rsid w:val="00D5323B"/>
    <w:rsid w:val="00DD340C"/>
    <w:rsid w:val="00D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7</cp:revision>
  <dcterms:created xsi:type="dcterms:W3CDTF">2021-12-20T17:09:00Z</dcterms:created>
  <dcterms:modified xsi:type="dcterms:W3CDTF">2022-01-25T18:21:00Z</dcterms:modified>
</cp:coreProperties>
</file>