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7BA1" w14:textId="77777777" w:rsidR="00644A66" w:rsidRPr="00D6358E" w:rsidRDefault="00644A66" w:rsidP="00644A66">
      <w:pPr>
        <w:contextualSpacing/>
        <w:jc w:val="center"/>
        <w:rPr>
          <w:rFonts w:eastAsiaTheme="majorEastAsia" w:cs="Arial"/>
          <w:b/>
          <w:spacing w:val="-10"/>
          <w:kern w:val="28"/>
          <w:sz w:val="36"/>
          <w:szCs w:val="36"/>
        </w:rPr>
      </w:pPr>
      <w:r w:rsidRPr="00D6358E">
        <w:rPr>
          <w:rFonts w:eastAsiaTheme="majorEastAsia" w:cs="Arial"/>
          <w:b/>
          <w:spacing w:val="-10"/>
          <w:kern w:val="28"/>
          <w:sz w:val="36"/>
          <w:szCs w:val="36"/>
        </w:rPr>
        <w:t>Boundary Commission for Northern Ireland</w:t>
      </w:r>
    </w:p>
    <w:p w14:paraId="7277A654" w14:textId="446B7CC2" w:rsidR="00644A66" w:rsidRPr="00644A66" w:rsidRDefault="00644A66" w:rsidP="00644A66">
      <w:pPr>
        <w:numPr>
          <w:ilvl w:val="1"/>
          <w:numId w:val="0"/>
        </w:numPr>
        <w:jc w:val="center"/>
        <w:rPr>
          <w:rFonts w:eastAsiaTheme="minorEastAsia" w:cs="Arial"/>
          <w:spacing w:val="15"/>
          <w:sz w:val="32"/>
        </w:rPr>
      </w:pPr>
      <w:r w:rsidRPr="00644A66">
        <w:rPr>
          <w:rFonts w:eastAsiaTheme="minorEastAsia" w:cs="Arial"/>
          <w:spacing w:val="15"/>
          <w:sz w:val="32"/>
        </w:rPr>
        <w:t>Note of Meeting held on 2</w:t>
      </w:r>
      <w:r w:rsidR="00490AE9">
        <w:rPr>
          <w:rFonts w:eastAsiaTheme="minorEastAsia" w:cs="Arial"/>
          <w:spacing w:val="15"/>
          <w:sz w:val="32"/>
        </w:rPr>
        <w:t>4</w:t>
      </w:r>
      <w:r w:rsidRPr="00644A66">
        <w:rPr>
          <w:rFonts w:eastAsiaTheme="minorEastAsia" w:cs="Arial"/>
          <w:spacing w:val="15"/>
          <w:sz w:val="32"/>
          <w:vertAlign w:val="superscript"/>
        </w:rPr>
        <w:t>th</w:t>
      </w:r>
      <w:r w:rsidRPr="00644A66">
        <w:rPr>
          <w:rFonts w:eastAsiaTheme="minorEastAsia" w:cs="Arial"/>
          <w:spacing w:val="15"/>
          <w:sz w:val="32"/>
        </w:rPr>
        <w:t xml:space="preserve"> </w:t>
      </w:r>
      <w:r w:rsidR="00490AE9">
        <w:rPr>
          <w:rFonts w:eastAsiaTheme="minorEastAsia" w:cs="Arial"/>
          <w:spacing w:val="15"/>
          <w:sz w:val="32"/>
        </w:rPr>
        <w:t>January</w:t>
      </w:r>
      <w:r w:rsidRPr="00644A66">
        <w:rPr>
          <w:rFonts w:eastAsiaTheme="minorEastAsia" w:cs="Arial"/>
          <w:spacing w:val="15"/>
          <w:sz w:val="32"/>
        </w:rPr>
        <w:t xml:space="preserve"> 202</w:t>
      </w:r>
      <w:r w:rsidR="00490AE9">
        <w:rPr>
          <w:rFonts w:eastAsiaTheme="minorEastAsia" w:cs="Arial"/>
          <w:spacing w:val="15"/>
          <w:sz w:val="32"/>
        </w:rPr>
        <w:t>3</w:t>
      </w:r>
      <w:r w:rsidRPr="00644A66">
        <w:rPr>
          <w:rFonts w:eastAsiaTheme="minorEastAsia" w:cs="Arial"/>
          <w:spacing w:val="15"/>
          <w:sz w:val="32"/>
        </w:rPr>
        <w:t xml:space="preserve"> at 3.30pm</w:t>
      </w:r>
    </w:p>
    <w:p w14:paraId="7334D25C" w14:textId="61089578" w:rsidR="00644A66" w:rsidRPr="00644A66" w:rsidRDefault="00490AE9" w:rsidP="00644A66">
      <w:pPr>
        <w:numPr>
          <w:ilvl w:val="1"/>
          <w:numId w:val="0"/>
        </w:numPr>
        <w:jc w:val="center"/>
        <w:rPr>
          <w:rFonts w:eastAsiaTheme="minorEastAsia" w:cs="Arial"/>
          <w:spacing w:val="15"/>
          <w:sz w:val="32"/>
        </w:rPr>
      </w:pPr>
      <w:r>
        <w:rPr>
          <w:rFonts w:eastAsiaTheme="minorEastAsia" w:cs="Arial"/>
          <w:spacing w:val="15"/>
          <w:sz w:val="32"/>
        </w:rPr>
        <w:t>Lanyon Plaza</w:t>
      </w:r>
      <w:r w:rsidR="00644A66" w:rsidRPr="00644A66">
        <w:rPr>
          <w:rFonts w:eastAsiaTheme="minorEastAsia" w:cs="Arial"/>
          <w:spacing w:val="15"/>
          <w:sz w:val="32"/>
        </w:rPr>
        <w:t>, Belfast &amp; Microsoft Teams</w:t>
      </w:r>
    </w:p>
    <w:p w14:paraId="4C76F85A" w14:textId="77777777" w:rsidR="00644A66" w:rsidRPr="00644A66" w:rsidRDefault="00644A66" w:rsidP="00644A66">
      <w:pPr>
        <w:jc w:val="center"/>
        <w:rPr>
          <w:rFonts w:cs="Arial"/>
        </w:rPr>
      </w:pPr>
    </w:p>
    <w:p w14:paraId="0B2261F3" w14:textId="77777777" w:rsidR="00644A66" w:rsidRPr="00644A66" w:rsidRDefault="00644A66" w:rsidP="00644A66">
      <w:pPr>
        <w:jc w:val="both"/>
        <w:rPr>
          <w:rFonts w:cs="Arial"/>
          <w:b/>
          <w:bCs/>
          <w:szCs w:val="24"/>
        </w:rPr>
      </w:pPr>
    </w:p>
    <w:p w14:paraId="4114652B" w14:textId="77777777" w:rsidR="00644A66" w:rsidRPr="00644A66" w:rsidRDefault="00644A66" w:rsidP="00644A66">
      <w:pPr>
        <w:jc w:val="both"/>
        <w:rPr>
          <w:rFonts w:cs="Arial"/>
          <w:b/>
          <w:bCs/>
          <w:szCs w:val="24"/>
        </w:rPr>
      </w:pPr>
      <w:r w:rsidRPr="00644A66">
        <w:rPr>
          <w:rFonts w:cs="Arial"/>
          <w:b/>
          <w:bCs/>
          <w:szCs w:val="24"/>
        </w:rPr>
        <w:t>In Attendance</w:t>
      </w:r>
    </w:p>
    <w:p w14:paraId="4679FDCF" w14:textId="044ADE43" w:rsidR="00644A66" w:rsidRPr="00644A66" w:rsidRDefault="00490AE9" w:rsidP="00644A6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Sarah Havlin, Boundary Commissioner (SH)</w:t>
      </w:r>
    </w:p>
    <w:p w14:paraId="25FC558E" w14:textId="7EF323AB" w:rsidR="00644A66" w:rsidRPr="00644A66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Vilma Patterson, Boundary Commissioner (VP)</w:t>
      </w:r>
    </w:p>
    <w:p w14:paraId="570B4BBD" w14:textId="385AEE0C" w:rsidR="00490AE9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Jim Lennon, Chief Survey Officer, LPS (JL)</w:t>
      </w:r>
    </w:p>
    <w:p w14:paraId="2806DB7A" w14:textId="136B1EC0" w:rsidR="00490AE9" w:rsidRPr="00644A66" w:rsidRDefault="00490AE9" w:rsidP="00644A66">
      <w:pPr>
        <w:jc w:val="both"/>
      </w:pPr>
      <w:r w:rsidRPr="009B0C18">
        <w:t>Angela McGrath, Commissioner of Valuation, LPS (</w:t>
      </w:r>
      <w:proofErr w:type="spellStart"/>
      <w:r w:rsidRPr="009B0C18">
        <w:t>AMcG</w:t>
      </w:r>
      <w:proofErr w:type="spellEnd"/>
      <w:r w:rsidRPr="009B0C18">
        <w:t>)</w:t>
      </w:r>
    </w:p>
    <w:p w14:paraId="0F8E09AE" w14:textId="147E5AA9" w:rsidR="00644A66" w:rsidRPr="00644A66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 xml:space="preserve">Virginia </w:t>
      </w:r>
      <w:proofErr w:type="spellStart"/>
      <w:r w:rsidRPr="00644A66">
        <w:rPr>
          <w:rFonts w:cs="Arial"/>
          <w:szCs w:val="24"/>
        </w:rPr>
        <w:t>McVea</w:t>
      </w:r>
      <w:proofErr w:type="spellEnd"/>
      <w:r w:rsidRPr="00644A66">
        <w:rPr>
          <w:rFonts w:cs="Arial"/>
          <w:szCs w:val="24"/>
        </w:rPr>
        <w:t>, Chief Electoral Officer (</w:t>
      </w:r>
      <w:proofErr w:type="spellStart"/>
      <w:r w:rsidRPr="00644A66">
        <w:rPr>
          <w:rFonts w:cs="Arial"/>
          <w:szCs w:val="24"/>
        </w:rPr>
        <w:t>VMcV</w:t>
      </w:r>
      <w:proofErr w:type="spellEnd"/>
      <w:r w:rsidRPr="00644A6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="00490AE9">
        <w:rPr>
          <w:rFonts w:cs="Arial"/>
          <w:szCs w:val="24"/>
        </w:rPr>
        <w:t xml:space="preserve">  </w:t>
      </w:r>
    </w:p>
    <w:p w14:paraId="57160A90" w14:textId="77777777" w:rsidR="00644A66" w:rsidRPr="00644A66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Heather McKinley, Secretary to the Boundary Commission (</w:t>
      </w:r>
      <w:proofErr w:type="spellStart"/>
      <w:r w:rsidRPr="00644A66">
        <w:rPr>
          <w:rFonts w:cs="Arial"/>
          <w:szCs w:val="24"/>
        </w:rPr>
        <w:t>HMcK</w:t>
      </w:r>
      <w:proofErr w:type="spellEnd"/>
      <w:r w:rsidRPr="00644A66">
        <w:rPr>
          <w:rFonts w:cs="Arial"/>
          <w:szCs w:val="24"/>
        </w:rPr>
        <w:t>)</w:t>
      </w:r>
    </w:p>
    <w:p w14:paraId="03A0128E" w14:textId="77777777" w:rsidR="00644A66" w:rsidRPr="00644A66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Andrea Richardson, Deputy Secretary to the Boundary Commission (AR)</w:t>
      </w:r>
    </w:p>
    <w:p w14:paraId="2EF475B4" w14:textId="77777777" w:rsidR="00644A66" w:rsidRPr="00644A66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Lyn McBride, Support Officer to the Boundary Commission (LM)</w:t>
      </w:r>
    </w:p>
    <w:p w14:paraId="735442FE" w14:textId="77777777" w:rsidR="00644A66" w:rsidRPr="00644A66" w:rsidRDefault="00644A66" w:rsidP="00644A66">
      <w:pPr>
        <w:jc w:val="both"/>
        <w:rPr>
          <w:rFonts w:cs="Arial"/>
          <w:szCs w:val="24"/>
        </w:rPr>
      </w:pPr>
    </w:p>
    <w:p w14:paraId="029B0ADB" w14:textId="2723886C" w:rsidR="00644A66" w:rsidRDefault="00644A66" w:rsidP="00644A66">
      <w:pPr>
        <w:jc w:val="both"/>
        <w:rPr>
          <w:rFonts w:cs="Arial"/>
          <w:b/>
          <w:bCs/>
          <w:szCs w:val="24"/>
        </w:rPr>
      </w:pPr>
      <w:r w:rsidRPr="00644A66">
        <w:rPr>
          <w:rFonts w:cs="Arial"/>
          <w:b/>
          <w:bCs/>
          <w:szCs w:val="24"/>
        </w:rPr>
        <w:t>Apologies</w:t>
      </w:r>
    </w:p>
    <w:p w14:paraId="1267551C" w14:textId="77777777" w:rsidR="00644A66" w:rsidRPr="00644A66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Mr. Justice Michael Humphreys, Deputy Chair to the Boundary Commission (MH)</w:t>
      </w:r>
    </w:p>
    <w:p w14:paraId="1935684F" w14:textId="4779DF21" w:rsidR="00644A66" w:rsidRPr="004A2F0D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 xml:space="preserve">Siobhan Carey, Registrar General </w:t>
      </w:r>
      <w:r w:rsidR="005017D8">
        <w:rPr>
          <w:rFonts w:cs="Arial"/>
          <w:szCs w:val="24"/>
        </w:rPr>
        <w:t>for</w:t>
      </w:r>
      <w:r w:rsidRPr="00644A66">
        <w:rPr>
          <w:rFonts w:cs="Arial"/>
          <w:szCs w:val="24"/>
        </w:rPr>
        <w:t xml:space="preserve"> Northern Ireland (SC)</w:t>
      </w:r>
    </w:p>
    <w:p w14:paraId="6E6F67FF" w14:textId="77777777" w:rsidR="00644A66" w:rsidRPr="00644A66" w:rsidRDefault="00644A66" w:rsidP="00644A66">
      <w:pPr>
        <w:jc w:val="both"/>
        <w:rPr>
          <w:rFonts w:cs="Arial"/>
          <w:sz w:val="28"/>
          <w:szCs w:val="28"/>
        </w:rPr>
      </w:pPr>
    </w:p>
    <w:p w14:paraId="42F59F71" w14:textId="77777777" w:rsidR="00644A66" w:rsidRPr="00644A66" w:rsidRDefault="00644A66" w:rsidP="00644A66">
      <w:pPr>
        <w:keepNext/>
        <w:numPr>
          <w:ilvl w:val="0"/>
          <w:numId w:val="7"/>
        </w:numPr>
        <w:jc w:val="both"/>
        <w:outlineLvl w:val="0"/>
        <w:rPr>
          <w:rFonts w:eastAsia="Times New Roman" w:cs="Arial"/>
          <w:b/>
          <w:color w:val="000000" w:themeColor="text1"/>
          <w:sz w:val="28"/>
          <w:szCs w:val="28"/>
        </w:rPr>
      </w:pPr>
      <w:r w:rsidRPr="00644A66">
        <w:rPr>
          <w:rFonts w:eastAsia="Times New Roman" w:cs="Arial"/>
          <w:b/>
          <w:color w:val="000000" w:themeColor="text1"/>
          <w:sz w:val="28"/>
          <w:szCs w:val="28"/>
        </w:rPr>
        <w:t>Welcome and Apologies</w:t>
      </w:r>
    </w:p>
    <w:p w14:paraId="63F28AFD" w14:textId="3B48A884" w:rsidR="00644A66" w:rsidRDefault="00644A66" w:rsidP="00490AE9">
      <w:pPr>
        <w:ind w:left="720"/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Attendees were welcomed to the hybrid meeting</w:t>
      </w:r>
      <w:r w:rsidR="001857DC">
        <w:rPr>
          <w:rFonts w:cs="Arial"/>
          <w:szCs w:val="24"/>
        </w:rPr>
        <w:t>, with thanks to LPS for hosting us at Lanyon Plaza</w:t>
      </w:r>
      <w:r w:rsidRPr="00644A66">
        <w:rPr>
          <w:rFonts w:cs="Arial"/>
          <w:szCs w:val="24"/>
        </w:rPr>
        <w:t>.</w:t>
      </w:r>
      <w:r w:rsidR="00490AE9">
        <w:rPr>
          <w:rFonts w:cs="Arial"/>
          <w:szCs w:val="24"/>
        </w:rPr>
        <w:t xml:space="preserve"> It was noted that this would</w:t>
      </w:r>
      <w:r w:rsidR="001857DC">
        <w:rPr>
          <w:rFonts w:cs="Arial"/>
          <w:szCs w:val="24"/>
        </w:rPr>
        <w:t xml:space="preserve"> </w:t>
      </w:r>
      <w:r w:rsidR="00490AE9">
        <w:rPr>
          <w:rFonts w:cs="Arial"/>
          <w:szCs w:val="24"/>
        </w:rPr>
        <w:t>be the last BCNI meeting attended by Jim Lennon</w:t>
      </w:r>
      <w:r w:rsidR="00FA22DE">
        <w:rPr>
          <w:rFonts w:cs="Arial"/>
          <w:szCs w:val="24"/>
        </w:rPr>
        <w:t xml:space="preserve"> </w:t>
      </w:r>
      <w:r w:rsidR="001857DC">
        <w:rPr>
          <w:rFonts w:cs="Arial"/>
          <w:szCs w:val="24"/>
        </w:rPr>
        <w:t xml:space="preserve">before his retirement </w:t>
      </w:r>
      <w:r w:rsidR="00FA22DE">
        <w:rPr>
          <w:rFonts w:cs="Arial"/>
          <w:szCs w:val="24"/>
        </w:rPr>
        <w:t>and</w:t>
      </w:r>
      <w:r w:rsidR="00490AE9">
        <w:rPr>
          <w:rFonts w:cs="Arial"/>
          <w:szCs w:val="24"/>
        </w:rPr>
        <w:t xml:space="preserve"> thanks were given to Jim for his support, </w:t>
      </w:r>
      <w:proofErr w:type="gramStart"/>
      <w:r w:rsidR="00490AE9">
        <w:rPr>
          <w:rFonts w:cs="Arial"/>
          <w:szCs w:val="24"/>
        </w:rPr>
        <w:t>guidance</w:t>
      </w:r>
      <w:proofErr w:type="gramEnd"/>
      <w:r w:rsidR="00490AE9">
        <w:rPr>
          <w:rFonts w:cs="Arial"/>
          <w:szCs w:val="24"/>
        </w:rPr>
        <w:t xml:space="preserve"> and expertise</w:t>
      </w:r>
      <w:r w:rsidR="00FA22DE">
        <w:rPr>
          <w:rFonts w:cs="Arial"/>
          <w:szCs w:val="24"/>
        </w:rPr>
        <w:t xml:space="preserve"> throughout the Review process.</w:t>
      </w:r>
      <w:r w:rsidR="001857DC">
        <w:rPr>
          <w:rFonts w:cs="Arial"/>
          <w:szCs w:val="24"/>
        </w:rPr>
        <w:t xml:space="preserve"> </w:t>
      </w:r>
    </w:p>
    <w:p w14:paraId="0A71E2CE" w14:textId="4E16A797" w:rsidR="001857DC" w:rsidRDefault="001857DC" w:rsidP="00490AE9">
      <w:pPr>
        <w:ind w:left="720"/>
        <w:jc w:val="both"/>
        <w:rPr>
          <w:rFonts w:cs="Arial"/>
          <w:szCs w:val="24"/>
        </w:rPr>
      </w:pPr>
    </w:p>
    <w:p w14:paraId="562832E1" w14:textId="01715E6E" w:rsidR="001857DC" w:rsidRPr="00644A66" w:rsidRDefault="001857DC" w:rsidP="00490AE9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Apologies were received from the Deputy Chair and Siobhan Carey</w:t>
      </w:r>
      <w:r w:rsidR="006E0B1F">
        <w:rPr>
          <w:rFonts w:cs="Arial"/>
          <w:szCs w:val="24"/>
        </w:rPr>
        <w:t xml:space="preserve"> – SH would chair the meeting today</w:t>
      </w:r>
      <w:r>
        <w:rPr>
          <w:rFonts w:cs="Arial"/>
          <w:szCs w:val="24"/>
        </w:rPr>
        <w:t>.</w:t>
      </w:r>
      <w:r w:rsidRPr="001857D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It was noted that </w:t>
      </w:r>
      <w:r w:rsidR="002B2955">
        <w:rPr>
          <w:rFonts w:cs="Arial"/>
          <w:szCs w:val="24"/>
        </w:rPr>
        <w:t>SC</w:t>
      </w:r>
      <w:r>
        <w:rPr>
          <w:rFonts w:cs="Arial"/>
          <w:szCs w:val="24"/>
        </w:rPr>
        <w:t xml:space="preserve"> is now on annual leave pending her retirement, and that her team would update us on her successor in due course.</w:t>
      </w:r>
    </w:p>
    <w:p w14:paraId="6ACAFD0D" w14:textId="617CF56E" w:rsidR="00644A66" w:rsidRDefault="00644A66" w:rsidP="00644A66">
      <w:pPr>
        <w:jc w:val="both"/>
        <w:rPr>
          <w:rFonts w:cs="Arial"/>
          <w:szCs w:val="24"/>
        </w:rPr>
      </w:pPr>
    </w:p>
    <w:p w14:paraId="289B3C57" w14:textId="55852179" w:rsidR="008F6144" w:rsidRPr="00644A66" w:rsidRDefault="008F6144" w:rsidP="008F6144">
      <w:pPr>
        <w:keepNext/>
        <w:numPr>
          <w:ilvl w:val="0"/>
          <w:numId w:val="7"/>
        </w:numPr>
        <w:outlineLvl w:val="0"/>
        <w:rPr>
          <w:rFonts w:eastAsia="Times New Roman" w:cs="Arial"/>
          <w:b/>
          <w:i/>
          <w:iCs/>
          <w:color w:val="000000" w:themeColor="text1"/>
          <w:sz w:val="28"/>
          <w:szCs w:val="28"/>
        </w:rPr>
      </w:pPr>
      <w:r w:rsidRPr="00644A66">
        <w:rPr>
          <w:rFonts w:eastAsia="Times New Roman" w:cs="Arial"/>
          <w:b/>
          <w:color w:val="000000" w:themeColor="text1"/>
          <w:sz w:val="28"/>
          <w:szCs w:val="28"/>
        </w:rPr>
        <w:t>Note of Previous Meeting</w:t>
      </w:r>
    </w:p>
    <w:p w14:paraId="11E0706E" w14:textId="4D956B13" w:rsidR="008F6144" w:rsidRPr="008F6144" w:rsidRDefault="008F6144" w:rsidP="00984BBE">
      <w:pPr>
        <w:keepNext/>
        <w:ind w:left="720"/>
        <w:outlineLvl w:val="0"/>
        <w:rPr>
          <w:rFonts w:eastAsiaTheme="majorEastAsia" w:cs="Arial"/>
          <w:color w:val="000000" w:themeColor="text1"/>
          <w:szCs w:val="24"/>
        </w:rPr>
      </w:pPr>
      <w:r w:rsidRPr="00644A66">
        <w:rPr>
          <w:rFonts w:eastAsiaTheme="majorEastAsia" w:cs="Arial"/>
          <w:color w:val="000000" w:themeColor="text1"/>
          <w:szCs w:val="24"/>
        </w:rPr>
        <w:t xml:space="preserve">Members agreed the note of the </w:t>
      </w:r>
      <w:r w:rsidR="00984BBE">
        <w:rPr>
          <w:rFonts w:eastAsiaTheme="majorEastAsia" w:cs="Arial"/>
          <w:color w:val="000000" w:themeColor="text1"/>
          <w:szCs w:val="24"/>
        </w:rPr>
        <w:t xml:space="preserve">previous </w:t>
      </w:r>
      <w:r w:rsidRPr="00644A66">
        <w:rPr>
          <w:rFonts w:eastAsiaTheme="majorEastAsia" w:cs="Arial"/>
          <w:color w:val="000000" w:themeColor="text1"/>
          <w:szCs w:val="24"/>
        </w:rPr>
        <w:t>BCNI meeting</w:t>
      </w:r>
      <w:r w:rsidR="00984BBE">
        <w:rPr>
          <w:rFonts w:eastAsiaTheme="majorEastAsia" w:cs="Arial"/>
          <w:color w:val="000000" w:themeColor="text1"/>
          <w:szCs w:val="24"/>
        </w:rPr>
        <w:t>,</w:t>
      </w:r>
      <w:r w:rsidRPr="00644A66">
        <w:rPr>
          <w:rFonts w:eastAsiaTheme="majorEastAsia" w:cs="Arial"/>
          <w:color w:val="000000" w:themeColor="text1"/>
          <w:szCs w:val="24"/>
        </w:rPr>
        <w:t xml:space="preserve"> held on </w:t>
      </w:r>
      <w:r>
        <w:rPr>
          <w:rFonts w:eastAsiaTheme="majorEastAsia" w:cs="Arial"/>
          <w:color w:val="000000" w:themeColor="text1"/>
          <w:szCs w:val="24"/>
        </w:rPr>
        <w:t>25</w:t>
      </w:r>
      <w:r w:rsidRPr="00490AE9">
        <w:rPr>
          <w:rFonts w:eastAsiaTheme="majorEastAsia" w:cs="Arial"/>
          <w:color w:val="000000" w:themeColor="text1"/>
          <w:szCs w:val="24"/>
          <w:vertAlign w:val="superscript"/>
        </w:rPr>
        <w:t>th</w:t>
      </w:r>
      <w:r>
        <w:rPr>
          <w:rFonts w:eastAsiaTheme="majorEastAsia" w:cs="Arial"/>
          <w:color w:val="000000" w:themeColor="text1"/>
          <w:szCs w:val="24"/>
        </w:rPr>
        <w:t xml:space="preserve"> October </w:t>
      </w:r>
      <w:r w:rsidRPr="00644A66">
        <w:rPr>
          <w:rFonts w:eastAsiaTheme="majorEastAsia" w:cs="Arial"/>
          <w:color w:val="000000" w:themeColor="text1"/>
          <w:szCs w:val="24"/>
        </w:rPr>
        <w:t xml:space="preserve">2022. </w:t>
      </w:r>
    </w:p>
    <w:p w14:paraId="4E675F42" w14:textId="77777777" w:rsidR="008F6144" w:rsidRPr="00644A66" w:rsidRDefault="008F6144" w:rsidP="00644A66">
      <w:pPr>
        <w:jc w:val="both"/>
        <w:rPr>
          <w:rFonts w:cs="Arial"/>
          <w:szCs w:val="24"/>
        </w:rPr>
      </w:pPr>
    </w:p>
    <w:p w14:paraId="085AC035" w14:textId="77777777" w:rsidR="00644A66" w:rsidRPr="00644A66" w:rsidRDefault="00644A66" w:rsidP="00644A66">
      <w:pPr>
        <w:keepNext/>
        <w:numPr>
          <w:ilvl w:val="0"/>
          <w:numId w:val="7"/>
        </w:numPr>
        <w:jc w:val="both"/>
        <w:outlineLvl w:val="0"/>
        <w:rPr>
          <w:rFonts w:eastAsia="Times New Roman" w:cs="Arial"/>
          <w:b/>
          <w:color w:val="000000" w:themeColor="text1"/>
          <w:sz w:val="28"/>
          <w:szCs w:val="28"/>
        </w:rPr>
      </w:pPr>
      <w:r w:rsidRPr="00644A66">
        <w:rPr>
          <w:rFonts w:eastAsia="Times New Roman" w:cs="Arial"/>
          <w:b/>
          <w:color w:val="000000" w:themeColor="text1"/>
          <w:sz w:val="28"/>
          <w:szCs w:val="28"/>
        </w:rPr>
        <w:t>Declarations of Interest</w:t>
      </w:r>
    </w:p>
    <w:p w14:paraId="13FE0FC1" w14:textId="517B661A" w:rsidR="00D6358E" w:rsidRDefault="00644A66" w:rsidP="004A2F0D">
      <w:pPr>
        <w:ind w:firstLine="720"/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There were no declarations of interest.</w:t>
      </w:r>
    </w:p>
    <w:p w14:paraId="1AB3E4AD" w14:textId="02589153" w:rsidR="00D6358E" w:rsidRDefault="00D6358E" w:rsidP="00D6358E">
      <w:pPr>
        <w:ind w:firstLine="720"/>
        <w:jc w:val="both"/>
        <w:rPr>
          <w:rFonts w:cs="Arial"/>
          <w:szCs w:val="24"/>
        </w:rPr>
      </w:pPr>
    </w:p>
    <w:p w14:paraId="3D8EAEB2" w14:textId="735B7B7A" w:rsidR="00D6358E" w:rsidRDefault="00D6358E" w:rsidP="004A2F0D">
      <w:pPr>
        <w:pStyle w:val="ListParagraph"/>
        <w:numPr>
          <w:ilvl w:val="0"/>
          <w:numId w:val="7"/>
        </w:numPr>
        <w:jc w:val="both"/>
        <w:rPr>
          <w:rFonts w:cs="Arial"/>
          <w:b/>
          <w:bCs/>
          <w:sz w:val="28"/>
          <w:szCs w:val="28"/>
        </w:rPr>
      </w:pPr>
      <w:r w:rsidRPr="00D6358E">
        <w:rPr>
          <w:rFonts w:cs="Arial"/>
          <w:b/>
          <w:bCs/>
          <w:sz w:val="28"/>
          <w:szCs w:val="28"/>
        </w:rPr>
        <w:t>Review of Third Consultation</w:t>
      </w:r>
      <w:r w:rsidR="00241FD3">
        <w:rPr>
          <w:rFonts w:cs="Arial"/>
          <w:b/>
          <w:bCs/>
          <w:sz w:val="28"/>
          <w:szCs w:val="28"/>
        </w:rPr>
        <w:t xml:space="preserve"> Stage</w:t>
      </w:r>
    </w:p>
    <w:p w14:paraId="7D769BEC" w14:textId="3E8CC599" w:rsidR="00AB62FC" w:rsidRDefault="0003794C" w:rsidP="00AB62FC">
      <w:pPr>
        <w:ind w:left="709"/>
      </w:pPr>
      <w:r>
        <w:t xml:space="preserve">Attendees were </w:t>
      </w:r>
      <w:r w:rsidR="00241FD3">
        <w:t>provided with a</w:t>
      </w:r>
      <w:r w:rsidR="00755E88">
        <w:t xml:space="preserve"> </w:t>
      </w:r>
      <w:r w:rsidR="00241FD3">
        <w:t>summary</w:t>
      </w:r>
      <w:r w:rsidR="00755E88">
        <w:t xml:space="preserve"> o</w:t>
      </w:r>
      <w:r w:rsidR="00241FD3">
        <w:t>f</w:t>
      </w:r>
      <w:r>
        <w:t xml:space="preserve"> </w:t>
      </w:r>
      <w:r w:rsidR="00755E88">
        <w:t>the</w:t>
      </w:r>
      <w:r>
        <w:t xml:space="preserve"> t</w:t>
      </w:r>
      <w:r w:rsidR="00755E88">
        <w:t xml:space="preserve">hird </w:t>
      </w:r>
      <w:r>
        <w:t>c</w:t>
      </w:r>
      <w:r w:rsidR="00755E88">
        <w:t>onsultation</w:t>
      </w:r>
      <w:r>
        <w:t xml:space="preserve"> stage</w:t>
      </w:r>
      <w:r w:rsidR="00D6358E">
        <w:t xml:space="preserve"> which took place between 17</w:t>
      </w:r>
      <w:r w:rsidR="00D6358E" w:rsidRPr="00D6358E">
        <w:rPr>
          <w:vertAlign w:val="superscript"/>
        </w:rPr>
        <w:t>th</w:t>
      </w:r>
      <w:r w:rsidR="00D6358E">
        <w:t xml:space="preserve"> November and 15</w:t>
      </w:r>
      <w:r w:rsidR="00D6358E" w:rsidRPr="00D6358E">
        <w:rPr>
          <w:vertAlign w:val="superscript"/>
        </w:rPr>
        <w:t>th</w:t>
      </w:r>
      <w:r w:rsidR="00D6358E">
        <w:t xml:space="preserve"> December 2022. </w:t>
      </w:r>
      <w:r>
        <w:t>It was noted that, as with the initial and secondary consultation periods, and in line with the legislation</w:t>
      </w:r>
      <w:r w:rsidR="00241FD3">
        <w:t>,</w:t>
      </w:r>
      <w:r>
        <w:t xml:space="preserve"> the Commission had undertaken various actions to help publicise the Revised Proposals and third consultation. These included </w:t>
      </w:r>
      <w:r w:rsidR="00E8529C">
        <w:t xml:space="preserve">a map of the revised proposals and information poster displayed </w:t>
      </w:r>
      <w:r>
        <w:t>in libraries and local council venues across Northern Ireland</w:t>
      </w:r>
      <w:r w:rsidR="005704AB">
        <w:t>, press release</w:t>
      </w:r>
      <w:r w:rsidR="003F4CAC">
        <w:t>s</w:t>
      </w:r>
      <w:r w:rsidR="005704AB">
        <w:t xml:space="preserve"> and website content, and </w:t>
      </w:r>
      <w:proofErr w:type="gramStart"/>
      <w:r w:rsidR="005704AB">
        <w:t>a number of</w:t>
      </w:r>
      <w:proofErr w:type="gramEnd"/>
      <w:r w:rsidR="005704AB">
        <w:t xml:space="preserve"> tweets throughout the consultation</w:t>
      </w:r>
      <w:r w:rsidR="00241FD3">
        <w:t xml:space="preserve">. </w:t>
      </w:r>
      <w:r w:rsidR="00180375">
        <w:t>In addition to reps received from individuals and organisations, a petition had also been received, which had been gathered by seven organisations</w:t>
      </w:r>
      <w:r w:rsidR="0087425D">
        <w:t xml:space="preserve">. </w:t>
      </w:r>
      <w:r w:rsidR="00435359">
        <w:t xml:space="preserve">Following a short </w:t>
      </w:r>
      <w:r w:rsidR="00435359">
        <w:lastRenderedPageBreak/>
        <w:t xml:space="preserve">discussion, it was agreed that the reps </w:t>
      </w:r>
      <w:r w:rsidR="00241FD3">
        <w:t xml:space="preserve">and petition </w:t>
      </w:r>
      <w:r w:rsidR="00435359">
        <w:t>should be published on the Commission’s website as soon as practicable</w:t>
      </w:r>
      <w:r w:rsidR="00241FD3">
        <w:t>.</w:t>
      </w:r>
    </w:p>
    <w:p w14:paraId="4C93CB75" w14:textId="77777777" w:rsidR="001857DC" w:rsidRDefault="001857DC" w:rsidP="00AB62FC">
      <w:pPr>
        <w:ind w:left="709"/>
      </w:pPr>
    </w:p>
    <w:p w14:paraId="0C9AE9F5" w14:textId="20DBC014" w:rsidR="004571A2" w:rsidRDefault="004571A2" w:rsidP="00241FD3">
      <w:pPr>
        <w:ind w:left="709"/>
      </w:pPr>
      <w:r w:rsidRPr="004571A2">
        <w:t>It was noted that</w:t>
      </w:r>
      <w:r>
        <w:t xml:space="preserve"> </w:t>
      </w:r>
      <w:r w:rsidR="008176B8">
        <w:t>next step</w:t>
      </w:r>
      <w:r w:rsidR="009039B2">
        <w:t>s</w:t>
      </w:r>
      <w:r w:rsidR="008176B8">
        <w:t xml:space="preserve"> </w:t>
      </w:r>
      <w:r w:rsidR="001857DC">
        <w:t xml:space="preserve">for Commissioners </w:t>
      </w:r>
      <w:r w:rsidR="00241FD3">
        <w:t>were</w:t>
      </w:r>
      <w:r w:rsidR="008176B8">
        <w:t xml:space="preserve"> to consider</w:t>
      </w:r>
      <w:r w:rsidR="00241FD3">
        <w:t xml:space="preserve"> the</w:t>
      </w:r>
      <w:r w:rsidR="008176B8">
        <w:t xml:space="preserve"> reps</w:t>
      </w:r>
      <w:r w:rsidR="002B48F3">
        <w:t>/petition</w:t>
      </w:r>
      <w:r w:rsidR="008176B8">
        <w:t xml:space="preserve"> </w:t>
      </w:r>
      <w:r w:rsidR="009039B2">
        <w:t xml:space="preserve">received </w:t>
      </w:r>
      <w:r w:rsidR="008176B8">
        <w:t xml:space="preserve">and decide on the </w:t>
      </w:r>
      <w:r>
        <w:t>C</w:t>
      </w:r>
      <w:r w:rsidR="009039B2">
        <w:t xml:space="preserve">ommission’s </w:t>
      </w:r>
      <w:r>
        <w:t>F</w:t>
      </w:r>
      <w:r w:rsidR="008176B8">
        <w:t xml:space="preserve">inal </w:t>
      </w:r>
      <w:r>
        <w:t>R</w:t>
      </w:r>
      <w:r w:rsidR="008176B8">
        <w:t>ecommendations</w:t>
      </w:r>
      <w:r w:rsidR="00241FD3">
        <w:t>,</w:t>
      </w:r>
      <w:r w:rsidR="009039B2">
        <w:t xml:space="preserve"> to be submitted to the Speaker of the House of Commons </w:t>
      </w:r>
      <w:r>
        <w:t>by</w:t>
      </w:r>
      <w:r w:rsidR="009039B2">
        <w:t xml:space="preserve"> 1</w:t>
      </w:r>
      <w:r w:rsidR="009039B2" w:rsidRPr="009039B2">
        <w:rPr>
          <w:vertAlign w:val="superscript"/>
        </w:rPr>
        <w:t>st</w:t>
      </w:r>
      <w:r w:rsidR="009039B2">
        <w:t xml:space="preserve"> July 2023.</w:t>
      </w:r>
      <w:r>
        <w:t xml:space="preserve"> Once the Speaker has received reports from all </w:t>
      </w:r>
      <w:r w:rsidR="002B48F3">
        <w:t xml:space="preserve">four </w:t>
      </w:r>
      <w:r>
        <w:t>UK Commission</w:t>
      </w:r>
      <w:r w:rsidR="001857DC">
        <w:t>s</w:t>
      </w:r>
      <w:r>
        <w:t xml:space="preserve">, he must lay </w:t>
      </w:r>
      <w:r w:rsidR="00167BA8">
        <w:t>them</w:t>
      </w:r>
      <w:r>
        <w:t xml:space="preserve"> in Parliament. </w:t>
      </w:r>
      <w:r w:rsidR="00241FD3">
        <w:t xml:space="preserve">The Commission must wait until the report has been laid before publishing it, in line with the Act. </w:t>
      </w:r>
      <w:r>
        <w:t xml:space="preserve">There was a discussion about the practicalities </w:t>
      </w:r>
      <w:r w:rsidR="00241FD3">
        <w:t>of the laying and publication process, and it was agreed to consider this in more detail at future meetings.</w:t>
      </w:r>
    </w:p>
    <w:p w14:paraId="20570B59" w14:textId="465B0AFB" w:rsidR="006B663E" w:rsidRDefault="006B663E" w:rsidP="00241FD3"/>
    <w:p w14:paraId="2DC11B1F" w14:textId="6A2D7F9B" w:rsidR="006B663E" w:rsidRPr="001857DC" w:rsidRDefault="006B663E" w:rsidP="001857DC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1857DC">
        <w:rPr>
          <w:b/>
          <w:bCs/>
          <w:sz w:val="28"/>
          <w:szCs w:val="28"/>
        </w:rPr>
        <w:t>Annual Progress Report</w:t>
      </w:r>
    </w:p>
    <w:p w14:paraId="6E854EBF" w14:textId="1B8B92FB" w:rsidR="006B663E" w:rsidRDefault="006B663E" w:rsidP="006B663E">
      <w:pPr>
        <w:ind w:left="360"/>
      </w:pPr>
    </w:p>
    <w:p w14:paraId="6CF74CE5" w14:textId="74451169" w:rsidR="001857DC" w:rsidRDefault="00D5430C" w:rsidP="001857DC">
      <w:pPr>
        <w:ind w:left="720"/>
      </w:pPr>
      <w:r>
        <w:t>A copy of the Commission’s annual Progress Report to the Speaker had been circulated ahead of the meeting – the Act specifies that this report must be submitted by</w:t>
      </w:r>
      <w:r w:rsidR="002E7077">
        <w:t xml:space="preserve"> 31</w:t>
      </w:r>
      <w:r w:rsidR="002E7077" w:rsidRPr="002E7077">
        <w:rPr>
          <w:vertAlign w:val="superscript"/>
        </w:rPr>
        <w:t>st</w:t>
      </w:r>
      <w:r w:rsidR="002E7077">
        <w:t xml:space="preserve"> January</w:t>
      </w:r>
      <w:r>
        <w:t xml:space="preserve"> each year</w:t>
      </w:r>
      <w:r w:rsidR="002E7077">
        <w:t>. Th</w:t>
      </w:r>
      <w:r>
        <w:t>e 2022 report</w:t>
      </w:r>
      <w:r w:rsidR="006B663E">
        <w:t xml:space="preserve"> include</w:t>
      </w:r>
      <w:r>
        <w:t>s</w:t>
      </w:r>
      <w:r w:rsidR="006B663E">
        <w:t xml:space="preserve"> a brief overview of the </w:t>
      </w:r>
      <w:r>
        <w:t>s</w:t>
      </w:r>
      <w:r w:rsidR="006B663E">
        <w:t xml:space="preserve">econdary </w:t>
      </w:r>
      <w:r>
        <w:t>c</w:t>
      </w:r>
      <w:r w:rsidR="002E7077">
        <w:t>onsultation period and</w:t>
      </w:r>
      <w:r w:rsidR="006B663E">
        <w:t xml:space="preserve"> </w:t>
      </w:r>
      <w:r>
        <w:t>p</w:t>
      </w:r>
      <w:r w:rsidR="006B663E">
        <w:t xml:space="preserve">ublic </w:t>
      </w:r>
      <w:r>
        <w:t>h</w:t>
      </w:r>
      <w:r w:rsidR="006B663E">
        <w:t>earings</w:t>
      </w:r>
      <w:r w:rsidR="002E7077">
        <w:t xml:space="preserve">, the </w:t>
      </w:r>
      <w:r>
        <w:t>r</w:t>
      </w:r>
      <w:r w:rsidR="002E7077">
        <w:t xml:space="preserve">evised </w:t>
      </w:r>
      <w:r>
        <w:t>p</w:t>
      </w:r>
      <w:r w:rsidR="002E7077">
        <w:t>roposals</w:t>
      </w:r>
      <w:r>
        <w:t>,</w:t>
      </w:r>
      <w:r w:rsidR="002E7077">
        <w:t xml:space="preserve"> </w:t>
      </w:r>
      <w:r w:rsidR="00B75F07">
        <w:t xml:space="preserve">and </w:t>
      </w:r>
      <w:r>
        <w:t>the</w:t>
      </w:r>
      <w:r w:rsidR="002E7077">
        <w:t xml:space="preserve"> </w:t>
      </w:r>
      <w:r>
        <w:t>t</w:t>
      </w:r>
      <w:r w:rsidR="002E7077">
        <w:t xml:space="preserve">hird </w:t>
      </w:r>
      <w:r>
        <w:t>c</w:t>
      </w:r>
      <w:r w:rsidR="002E7077">
        <w:t>onsultation period.</w:t>
      </w:r>
      <w:r>
        <w:t xml:space="preserve"> Some small amendments to</w:t>
      </w:r>
      <w:r w:rsidR="00241FD3">
        <w:t xml:space="preserve"> the</w:t>
      </w:r>
      <w:r>
        <w:t xml:space="preserve"> drafting were proposed, and </w:t>
      </w:r>
      <w:r w:rsidR="0036407C">
        <w:t xml:space="preserve">it was agreed that the report be submitted </w:t>
      </w:r>
      <w:r w:rsidR="00F2592A">
        <w:t xml:space="preserve">subject to those </w:t>
      </w:r>
      <w:r w:rsidR="00241FD3">
        <w:t>edits</w:t>
      </w:r>
      <w:r w:rsidR="0036407C">
        <w:t xml:space="preserve">. </w:t>
      </w:r>
    </w:p>
    <w:p w14:paraId="597B1ED3" w14:textId="77777777" w:rsidR="001857DC" w:rsidRDefault="001857DC" w:rsidP="001857DC">
      <w:pPr>
        <w:ind w:left="720"/>
      </w:pPr>
    </w:p>
    <w:p w14:paraId="036E4E45" w14:textId="20BEEA40" w:rsidR="002E7077" w:rsidRPr="001857DC" w:rsidRDefault="002E7077" w:rsidP="001857DC">
      <w:pPr>
        <w:pStyle w:val="ListParagraph"/>
        <w:numPr>
          <w:ilvl w:val="0"/>
          <w:numId w:val="7"/>
        </w:numPr>
      </w:pPr>
      <w:r w:rsidRPr="001857DC">
        <w:rPr>
          <w:b/>
          <w:bCs/>
          <w:sz w:val="28"/>
          <w:szCs w:val="28"/>
        </w:rPr>
        <w:t xml:space="preserve">Review </w:t>
      </w:r>
      <w:r w:rsidR="00F2592A">
        <w:rPr>
          <w:b/>
          <w:bCs/>
          <w:sz w:val="28"/>
          <w:szCs w:val="28"/>
        </w:rPr>
        <w:t xml:space="preserve">of </w:t>
      </w:r>
      <w:r w:rsidRPr="001857DC">
        <w:rPr>
          <w:b/>
          <w:bCs/>
          <w:sz w:val="28"/>
          <w:szCs w:val="28"/>
        </w:rPr>
        <w:t>Risk Register</w:t>
      </w:r>
      <w:r w:rsidR="009E608D" w:rsidRPr="001857DC">
        <w:rPr>
          <w:b/>
          <w:bCs/>
          <w:sz w:val="28"/>
          <w:szCs w:val="28"/>
        </w:rPr>
        <w:t xml:space="preserve"> </w:t>
      </w:r>
    </w:p>
    <w:p w14:paraId="7BCDF61B" w14:textId="276753D5" w:rsidR="002E7077" w:rsidRDefault="002E7077" w:rsidP="002E7077">
      <w:pPr>
        <w:pStyle w:val="ListParagraph"/>
      </w:pPr>
    </w:p>
    <w:p w14:paraId="6B9D1AB2" w14:textId="12A671B6" w:rsidR="007D461E" w:rsidRDefault="00794CA7" w:rsidP="007D461E">
      <w:pPr>
        <w:ind w:left="720"/>
      </w:pPr>
      <w:r>
        <w:t>Attendees were given an overview of the Risk Register</w:t>
      </w:r>
      <w:r w:rsidR="00015D70">
        <w:t xml:space="preserve">. </w:t>
      </w:r>
      <w:proofErr w:type="gramStart"/>
      <w:r w:rsidR="002B48F3">
        <w:t>A</w:t>
      </w:r>
      <w:r w:rsidR="007D461E">
        <w:t xml:space="preserve"> number of</w:t>
      </w:r>
      <w:proofErr w:type="gramEnd"/>
      <w:r w:rsidR="007D461E">
        <w:t xml:space="preserve"> updates to the Register were discussed and agreed, including the addition of a new risk relating to the Commission’s budget for 2023/24.</w:t>
      </w:r>
    </w:p>
    <w:p w14:paraId="27FDD6A5" w14:textId="77777777" w:rsidR="00877334" w:rsidRDefault="00877334" w:rsidP="009E608D"/>
    <w:p w14:paraId="14DE039F" w14:textId="179D4E8D" w:rsidR="00490AE9" w:rsidRDefault="00490AE9" w:rsidP="00BF7518">
      <w:pPr>
        <w:pStyle w:val="Heading1"/>
        <w:numPr>
          <w:ilvl w:val="0"/>
          <w:numId w:val="7"/>
        </w:numPr>
        <w:spacing w:before="0"/>
        <w:jc w:val="both"/>
      </w:pPr>
      <w:r>
        <w:t>AOB</w:t>
      </w:r>
    </w:p>
    <w:p w14:paraId="252403D1" w14:textId="57C44E83" w:rsidR="00490AE9" w:rsidRPr="009E608D" w:rsidRDefault="009E608D" w:rsidP="00BF7518">
      <w:pPr>
        <w:ind w:firstLine="720"/>
      </w:pPr>
      <w:r>
        <w:t xml:space="preserve">The next meeting </w:t>
      </w:r>
      <w:r w:rsidR="007D461E">
        <w:t>is scheduled for</w:t>
      </w:r>
      <w:r>
        <w:t xml:space="preserve"> 28</w:t>
      </w:r>
      <w:r w:rsidRPr="009E608D">
        <w:rPr>
          <w:vertAlign w:val="superscript"/>
        </w:rPr>
        <w:t>th</w:t>
      </w:r>
      <w:r>
        <w:t xml:space="preserve"> March 2023.</w:t>
      </w:r>
    </w:p>
    <w:p w14:paraId="7E01B099" w14:textId="77777777" w:rsidR="00490AE9" w:rsidRPr="00644A66" w:rsidRDefault="00490AE9" w:rsidP="00644A66">
      <w:pPr>
        <w:keepNext/>
        <w:ind w:firstLine="720"/>
        <w:outlineLvl w:val="0"/>
        <w:rPr>
          <w:rFonts w:eastAsiaTheme="majorEastAsia" w:cs="Arial"/>
          <w:color w:val="000000" w:themeColor="text1"/>
          <w:szCs w:val="24"/>
        </w:rPr>
      </w:pPr>
    </w:p>
    <w:p w14:paraId="5DE5BF66" w14:textId="77777777" w:rsidR="00644A66" w:rsidRPr="00644A66" w:rsidRDefault="00644A66" w:rsidP="00644A66">
      <w:pPr>
        <w:keepNext/>
        <w:jc w:val="both"/>
        <w:outlineLvl w:val="0"/>
        <w:rPr>
          <w:rFonts w:eastAsia="Times New Roman" w:cs="Arial"/>
          <w:b/>
          <w:color w:val="000000" w:themeColor="text1"/>
          <w:sz w:val="28"/>
          <w:szCs w:val="28"/>
        </w:rPr>
      </w:pPr>
    </w:p>
    <w:p w14:paraId="65BC6A73" w14:textId="77777777" w:rsidR="002F4268" w:rsidRDefault="00000000"/>
    <w:sectPr w:rsidR="002F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B38"/>
    <w:multiLevelType w:val="hybridMultilevel"/>
    <w:tmpl w:val="4C140C28"/>
    <w:lvl w:ilvl="0" w:tplc="AEAA20D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2F24"/>
    <w:multiLevelType w:val="hybridMultilevel"/>
    <w:tmpl w:val="23A60D70"/>
    <w:lvl w:ilvl="0" w:tplc="43D46F2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0691"/>
    <w:multiLevelType w:val="hybridMultilevel"/>
    <w:tmpl w:val="FFFFFFFF"/>
    <w:lvl w:ilvl="0" w:tplc="D53CF1E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B6B"/>
    <w:multiLevelType w:val="hybridMultilevel"/>
    <w:tmpl w:val="7DE09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342872">
    <w:abstractNumId w:val="0"/>
  </w:num>
  <w:num w:numId="2" w16cid:durableId="627973374">
    <w:abstractNumId w:val="0"/>
  </w:num>
  <w:num w:numId="3" w16cid:durableId="224796996">
    <w:abstractNumId w:val="0"/>
  </w:num>
  <w:num w:numId="4" w16cid:durableId="600839782">
    <w:abstractNumId w:val="1"/>
  </w:num>
  <w:num w:numId="5" w16cid:durableId="1272973349">
    <w:abstractNumId w:val="1"/>
  </w:num>
  <w:num w:numId="6" w16cid:durableId="617033587">
    <w:abstractNumId w:val="1"/>
  </w:num>
  <w:num w:numId="7" w16cid:durableId="311183703">
    <w:abstractNumId w:val="3"/>
  </w:num>
  <w:num w:numId="8" w16cid:durableId="1251549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HBDYhLV9/Y/GNWgT4vHUZgmS5LCpABdjaUgYDSddTkH+/XeJGfW+Z9Kvn378rHi3CioX5uZGkdZ4hl8XBAYBw==" w:salt="eONnnscjFjrRkAWy7wLK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66"/>
    <w:rsid w:val="00006654"/>
    <w:rsid w:val="00015D70"/>
    <w:rsid w:val="00027CE6"/>
    <w:rsid w:val="00033D51"/>
    <w:rsid w:val="000378A8"/>
    <w:rsid w:val="0003794C"/>
    <w:rsid w:val="00081123"/>
    <w:rsid w:val="000922CC"/>
    <w:rsid w:val="000963C9"/>
    <w:rsid w:val="000C267A"/>
    <w:rsid w:val="000C533F"/>
    <w:rsid w:val="0012382A"/>
    <w:rsid w:val="00152042"/>
    <w:rsid w:val="00167BA8"/>
    <w:rsid w:val="00180375"/>
    <w:rsid w:val="001857DC"/>
    <w:rsid w:val="00240133"/>
    <w:rsid w:val="00241FD3"/>
    <w:rsid w:val="002A118A"/>
    <w:rsid w:val="002B2955"/>
    <w:rsid w:val="002B48F3"/>
    <w:rsid w:val="002B590D"/>
    <w:rsid w:val="002E7077"/>
    <w:rsid w:val="00340A6D"/>
    <w:rsid w:val="00350EB2"/>
    <w:rsid w:val="0036407C"/>
    <w:rsid w:val="00377C7F"/>
    <w:rsid w:val="003F4CAC"/>
    <w:rsid w:val="00435359"/>
    <w:rsid w:val="004571A2"/>
    <w:rsid w:val="00490AE9"/>
    <w:rsid w:val="004A2F0D"/>
    <w:rsid w:val="004C5559"/>
    <w:rsid w:val="005017D8"/>
    <w:rsid w:val="005704AB"/>
    <w:rsid w:val="005C1886"/>
    <w:rsid w:val="005F6972"/>
    <w:rsid w:val="00642EBE"/>
    <w:rsid w:val="00644A66"/>
    <w:rsid w:val="006B663E"/>
    <w:rsid w:val="006E0B1F"/>
    <w:rsid w:val="00732007"/>
    <w:rsid w:val="00755E88"/>
    <w:rsid w:val="0077410D"/>
    <w:rsid w:val="00794CA7"/>
    <w:rsid w:val="007D461E"/>
    <w:rsid w:val="007F61AE"/>
    <w:rsid w:val="008176B8"/>
    <w:rsid w:val="0087425D"/>
    <w:rsid w:val="00877334"/>
    <w:rsid w:val="008C3345"/>
    <w:rsid w:val="008F6144"/>
    <w:rsid w:val="009006EE"/>
    <w:rsid w:val="009039B2"/>
    <w:rsid w:val="00984BBE"/>
    <w:rsid w:val="009E608D"/>
    <w:rsid w:val="00A16A9F"/>
    <w:rsid w:val="00A8737B"/>
    <w:rsid w:val="00A917AA"/>
    <w:rsid w:val="00AB62FC"/>
    <w:rsid w:val="00B43DC8"/>
    <w:rsid w:val="00B75F07"/>
    <w:rsid w:val="00B76B69"/>
    <w:rsid w:val="00B92B5A"/>
    <w:rsid w:val="00BD2EE8"/>
    <w:rsid w:val="00BF7518"/>
    <w:rsid w:val="00C03C7C"/>
    <w:rsid w:val="00C43099"/>
    <w:rsid w:val="00CE2A78"/>
    <w:rsid w:val="00D338EA"/>
    <w:rsid w:val="00D5430C"/>
    <w:rsid w:val="00D6358E"/>
    <w:rsid w:val="00D94585"/>
    <w:rsid w:val="00DA7937"/>
    <w:rsid w:val="00DC7BA3"/>
    <w:rsid w:val="00E363BC"/>
    <w:rsid w:val="00E8529C"/>
    <w:rsid w:val="00EB0066"/>
    <w:rsid w:val="00ED60E5"/>
    <w:rsid w:val="00EE7767"/>
    <w:rsid w:val="00F10034"/>
    <w:rsid w:val="00F20544"/>
    <w:rsid w:val="00F2592A"/>
    <w:rsid w:val="00F351A0"/>
    <w:rsid w:val="00F71063"/>
    <w:rsid w:val="00FA22DE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86AB"/>
  <w15:chartTrackingRefBased/>
  <w15:docId w15:val="{A62A3E2C-9851-4D58-984F-DCAB8381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63"/>
  </w:style>
  <w:style w:type="paragraph" w:styleId="Heading1">
    <w:name w:val="heading 1"/>
    <w:basedOn w:val="Normal"/>
    <w:next w:val="Normal"/>
    <w:link w:val="Heading1Char"/>
    <w:uiPriority w:val="9"/>
    <w:qFormat/>
    <w:rsid w:val="002B590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F71063"/>
    <w:pPr>
      <w:keepNext/>
      <w:keepLines/>
      <w:numPr>
        <w:numId w:val="4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063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063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590D"/>
    <w:rPr>
      <w:rFonts w:eastAsiaTheme="majorEastAsia" w:cstheme="majorBidi"/>
      <w:b/>
      <w:color w:val="000000" w:themeColor="text1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063"/>
    <w:pPr>
      <w:numPr>
        <w:ilvl w:val="1"/>
      </w:numPr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71063"/>
    <w:rPr>
      <w:rFonts w:eastAsiaTheme="minorEastAsia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063"/>
    <w:rPr>
      <w:rFonts w:eastAsiaTheme="majorEastAsia" w:cstheme="majorBidi"/>
      <w:b/>
      <w:sz w:val="28"/>
      <w:szCs w:val="26"/>
    </w:rPr>
  </w:style>
  <w:style w:type="paragraph" w:styleId="NoSpacing">
    <w:name w:val="No Spacing"/>
    <w:uiPriority w:val="1"/>
    <w:qFormat/>
    <w:rsid w:val="00F71063"/>
  </w:style>
  <w:style w:type="paragraph" w:styleId="ListParagraph">
    <w:name w:val="List Paragraph"/>
    <w:basedOn w:val="Normal"/>
    <w:uiPriority w:val="34"/>
    <w:qFormat/>
    <w:rsid w:val="00D6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Lyn</dc:creator>
  <cp:keywords/>
  <dc:description/>
  <cp:lastModifiedBy>Richardson, Andrea</cp:lastModifiedBy>
  <cp:revision>6</cp:revision>
  <dcterms:created xsi:type="dcterms:W3CDTF">2023-05-19T11:36:00Z</dcterms:created>
  <dcterms:modified xsi:type="dcterms:W3CDTF">2023-05-22T14:12:00Z</dcterms:modified>
</cp:coreProperties>
</file>